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AF2A50D" w:rsidR="002F649C" w:rsidRDefault="00922FB1">
      <w:pPr>
        <w:pStyle w:val="Title"/>
        <w:jc w:val="center"/>
        <w:rPr>
          <w:rFonts w:ascii="Times New Roman" w:eastAsia="Times New Roman" w:hAnsi="Times New Roman" w:cs="Times New Roman"/>
          <w:sz w:val="52"/>
          <w:szCs w:val="52"/>
        </w:rPr>
      </w:pPr>
      <w:r>
        <w:rPr>
          <w:rFonts w:ascii="Times New Roman" w:eastAsia="Times New Roman" w:hAnsi="Times New Roman" w:cs="Times New Roman"/>
          <w:sz w:val="52"/>
          <w:szCs w:val="52"/>
        </w:rPr>
        <w:t>LMTAA 7.</w:t>
      </w:r>
      <w:r w:rsidR="003F73CF">
        <w:rPr>
          <w:rFonts w:ascii="Times New Roman" w:eastAsia="Times New Roman" w:hAnsi="Times New Roman" w:cs="Times New Roman"/>
          <w:sz w:val="52"/>
          <w:szCs w:val="52"/>
        </w:rPr>
        <w:t xml:space="preserve"> valdes sēde</w:t>
      </w:r>
      <w:r w:rsidR="00763DF2">
        <w:rPr>
          <w:rFonts w:ascii="Times New Roman" w:eastAsia="Times New Roman" w:hAnsi="Times New Roman" w:cs="Times New Roman"/>
          <w:sz w:val="52"/>
          <w:szCs w:val="52"/>
        </w:rPr>
        <w:t>s</w:t>
      </w:r>
      <w:r w:rsidR="001056A3">
        <w:rPr>
          <w:rFonts w:ascii="Times New Roman" w:eastAsia="Times New Roman" w:hAnsi="Times New Roman" w:cs="Times New Roman"/>
          <w:sz w:val="52"/>
          <w:szCs w:val="52"/>
        </w:rPr>
        <w:t xml:space="preserve"> #</w:t>
      </w:r>
      <w:r w:rsidR="00C7751C">
        <w:rPr>
          <w:rFonts w:ascii="Times New Roman" w:eastAsia="Times New Roman" w:hAnsi="Times New Roman" w:cs="Times New Roman"/>
          <w:sz w:val="52"/>
          <w:szCs w:val="52"/>
        </w:rPr>
        <w:t>1</w:t>
      </w:r>
      <w:r w:rsidR="001A4E42">
        <w:rPr>
          <w:rFonts w:ascii="Times New Roman" w:eastAsia="Times New Roman" w:hAnsi="Times New Roman" w:cs="Times New Roman"/>
          <w:sz w:val="52"/>
          <w:szCs w:val="52"/>
        </w:rPr>
        <w:t>9</w:t>
      </w:r>
    </w:p>
    <w:p w14:paraId="00000002" w14:textId="77777777" w:rsidR="002F649C" w:rsidRDefault="003F73C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PROTOKOLS</w:t>
      </w:r>
    </w:p>
    <w:p w14:paraId="00000003" w14:textId="77777777" w:rsidR="002F649C" w:rsidRDefault="002F649C">
      <w:pPr>
        <w:jc w:val="both"/>
        <w:rPr>
          <w:rFonts w:ascii="Times New Roman" w:eastAsia="Times New Roman" w:hAnsi="Times New Roman" w:cs="Times New Roman"/>
          <w:sz w:val="28"/>
          <w:szCs w:val="28"/>
        </w:rPr>
      </w:pPr>
    </w:p>
    <w:p w14:paraId="00000004" w14:textId="16AFF7F6" w:rsidR="002F649C" w:rsidRDefault="001A4E4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r w:rsidR="0038282A">
        <w:rPr>
          <w:rFonts w:ascii="Times New Roman" w:eastAsia="Times New Roman" w:hAnsi="Times New Roman" w:cs="Times New Roman"/>
          <w:sz w:val="24"/>
          <w:szCs w:val="24"/>
        </w:rPr>
        <w:t>.</w:t>
      </w:r>
      <w:r w:rsidR="00C7751C">
        <w:rPr>
          <w:rFonts w:ascii="Times New Roman" w:eastAsia="Times New Roman" w:hAnsi="Times New Roman" w:cs="Times New Roman"/>
          <w:sz w:val="24"/>
          <w:szCs w:val="24"/>
        </w:rPr>
        <w:t>0</w:t>
      </w:r>
      <w:r>
        <w:rPr>
          <w:rFonts w:ascii="Times New Roman" w:eastAsia="Times New Roman" w:hAnsi="Times New Roman" w:cs="Times New Roman"/>
          <w:sz w:val="24"/>
          <w:szCs w:val="24"/>
        </w:rPr>
        <w:t>8</w:t>
      </w:r>
      <w:r w:rsidR="001056A3">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002D71C6">
        <w:rPr>
          <w:rFonts w:ascii="Times New Roman" w:eastAsia="Times New Roman" w:hAnsi="Times New Roman" w:cs="Times New Roman"/>
          <w:sz w:val="24"/>
          <w:szCs w:val="24"/>
        </w:rPr>
        <w:t>.</w:t>
      </w:r>
      <w:r w:rsidR="001056A3">
        <w:rPr>
          <w:rFonts w:ascii="Times New Roman" w:eastAsia="Times New Roman" w:hAnsi="Times New Roman" w:cs="Times New Roman"/>
          <w:sz w:val="24"/>
          <w:szCs w:val="24"/>
        </w:rPr>
        <w:t xml:space="preserve"> </w:t>
      </w:r>
      <w:r w:rsidR="0021125B">
        <w:rPr>
          <w:rFonts w:ascii="Times New Roman" w:eastAsia="Times New Roman" w:hAnsi="Times New Roman" w:cs="Times New Roman"/>
          <w:sz w:val="24"/>
          <w:szCs w:val="24"/>
        </w:rPr>
        <w:t>p</w:t>
      </w:r>
      <w:r w:rsidR="001056A3">
        <w:rPr>
          <w:rFonts w:ascii="Times New Roman" w:eastAsia="Times New Roman" w:hAnsi="Times New Roman" w:cs="Times New Roman"/>
          <w:sz w:val="24"/>
          <w:szCs w:val="24"/>
        </w:rPr>
        <w:t xml:space="preserve">rotokols nr. </w:t>
      </w:r>
      <w:r>
        <w:rPr>
          <w:rFonts w:ascii="Times New Roman" w:eastAsia="Times New Roman" w:hAnsi="Times New Roman" w:cs="Times New Roman"/>
          <w:sz w:val="24"/>
          <w:szCs w:val="24"/>
        </w:rPr>
        <w:t>21</w:t>
      </w:r>
    </w:p>
    <w:p w14:paraId="00000005" w14:textId="4580EE60" w:rsidR="002F649C" w:rsidRDefault="003F73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Sēde notiek attā</w:t>
      </w:r>
      <w:r w:rsidR="004F77F3">
        <w:rPr>
          <w:rFonts w:ascii="Times New Roman" w:eastAsia="Times New Roman" w:hAnsi="Times New Roman" w:cs="Times New Roman"/>
          <w:sz w:val="24"/>
          <w:szCs w:val="24"/>
        </w:rPr>
        <w:t xml:space="preserve">lināti, </w:t>
      </w:r>
      <w:proofErr w:type="spellStart"/>
      <w:r w:rsidR="004F77F3">
        <w:rPr>
          <w:rFonts w:ascii="Times New Roman" w:eastAsia="Times New Roman" w:hAnsi="Times New Roman" w:cs="Times New Roman"/>
          <w:sz w:val="24"/>
          <w:szCs w:val="24"/>
        </w:rPr>
        <w:t>Z</w:t>
      </w:r>
      <w:r w:rsidR="0021125B">
        <w:rPr>
          <w:rFonts w:ascii="Times New Roman" w:eastAsia="Times New Roman" w:hAnsi="Times New Roman" w:cs="Times New Roman"/>
          <w:sz w:val="24"/>
          <w:szCs w:val="24"/>
        </w:rPr>
        <w:t>oom</w:t>
      </w:r>
      <w:proofErr w:type="spellEnd"/>
      <w:r w:rsidR="004F77F3">
        <w:rPr>
          <w:rFonts w:ascii="Times New Roman" w:eastAsia="Times New Roman" w:hAnsi="Times New Roman" w:cs="Times New Roman"/>
          <w:sz w:val="24"/>
          <w:szCs w:val="24"/>
        </w:rPr>
        <w:t xml:space="preserve"> platformā, </w:t>
      </w:r>
      <w:r w:rsidR="001056A3">
        <w:rPr>
          <w:rFonts w:ascii="Times New Roman" w:eastAsia="Times New Roman" w:hAnsi="Times New Roman" w:cs="Times New Roman"/>
          <w:sz w:val="24"/>
          <w:szCs w:val="24"/>
        </w:rPr>
        <w:t>plkst.</w:t>
      </w:r>
      <w:r w:rsidR="002D71C6">
        <w:rPr>
          <w:rFonts w:ascii="Times New Roman" w:eastAsia="Times New Roman" w:hAnsi="Times New Roman" w:cs="Times New Roman"/>
          <w:sz w:val="24"/>
          <w:szCs w:val="24"/>
        </w:rPr>
        <w:t xml:space="preserve"> </w:t>
      </w:r>
      <w:r w:rsidR="00C7751C">
        <w:rPr>
          <w:rFonts w:ascii="Times New Roman" w:eastAsia="Times New Roman" w:hAnsi="Times New Roman" w:cs="Times New Roman"/>
          <w:sz w:val="24"/>
          <w:szCs w:val="24"/>
        </w:rPr>
        <w:t>1</w:t>
      </w:r>
      <w:r w:rsidR="001A4E42">
        <w:rPr>
          <w:rFonts w:ascii="Times New Roman" w:eastAsia="Times New Roman" w:hAnsi="Times New Roman" w:cs="Times New Roman"/>
          <w:sz w:val="24"/>
          <w:szCs w:val="24"/>
        </w:rPr>
        <w:t>7</w:t>
      </w:r>
      <w:r w:rsidR="00DA16CF" w:rsidRPr="002D71C6">
        <w:rPr>
          <w:rFonts w:ascii="Times New Roman" w:eastAsia="Times New Roman" w:hAnsi="Times New Roman" w:cs="Times New Roman"/>
          <w:sz w:val="24"/>
          <w:szCs w:val="24"/>
        </w:rPr>
        <w:t>.</w:t>
      </w:r>
      <w:r w:rsidRPr="002D71C6">
        <w:rPr>
          <w:rFonts w:ascii="Times New Roman" w:eastAsia="Times New Roman" w:hAnsi="Times New Roman" w:cs="Times New Roman"/>
          <w:sz w:val="24"/>
          <w:szCs w:val="24"/>
        </w:rPr>
        <w:t>0</w:t>
      </w:r>
      <w:r w:rsidR="00C7751C" w:rsidRPr="002D71C6">
        <w:rPr>
          <w:rFonts w:ascii="Times New Roman" w:eastAsia="Times New Roman" w:hAnsi="Times New Roman" w:cs="Times New Roman"/>
          <w:sz w:val="24"/>
          <w:szCs w:val="24"/>
        </w:rPr>
        <w:t>0</w:t>
      </w:r>
      <w:r w:rsidR="001056A3" w:rsidRPr="002D71C6">
        <w:rPr>
          <w:rFonts w:ascii="Times New Roman" w:eastAsia="Times New Roman" w:hAnsi="Times New Roman" w:cs="Times New Roman"/>
          <w:sz w:val="24"/>
          <w:szCs w:val="24"/>
        </w:rPr>
        <w:t xml:space="preserve"> – </w:t>
      </w:r>
      <w:r w:rsidR="001A4E42">
        <w:rPr>
          <w:rFonts w:ascii="Times New Roman" w:eastAsia="Times New Roman" w:hAnsi="Times New Roman" w:cs="Times New Roman"/>
          <w:sz w:val="24"/>
          <w:szCs w:val="24"/>
        </w:rPr>
        <w:t>18</w:t>
      </w:r>
      <w:r w:rsidR="00C7751C" w:rsidRPr="002D71C6">
        <w:rPr>
          <w:rFonts w:ascii="Times New Roman" w:eastAsia="Times New Roman" w:hAnsi="Times New Roman" w:cs="Times New Roman"/>
          <w:sz w:val="24"/>
          <w:szCs w:val="24"/>
        </w:rPr>
        <w:t>.</w:t>
      </w:r>
      <w:r w:rsidR="001A4E42">
        <w:rPr>
          <w:rFonts w:ascii="Times New Roman" w:eastAsia="Times New Roman" w:hAnsi="Times New Roman" w:cs="Times New Roman"/>
          <w:sz w:val="24"/>
          <w:szCs w:val="24"/>
        </w:rPr>
        <w:t>00</w:t>
      </w:r>
      <w:r w:rsidR="008A471A" w:rsidRPr="002D71C6">
        <w:rPr>
          <w:rFonts w:ascii="Times New Roman" w:eastAsia="Times New Roman" w:hAnsi="Times New Roman" w:cs="Times New Roman"/>
          <w:sz w:val="24"/>
          <w:szCs w:val="24"/>
        </w:rPr>
        <w:t>.</w:t>
      </w:r>
    </w:p>
    <w:p w14:paraId="0CE61A31" w14:textId="54237C70" w:rsidR="0038282A" w:rsidRPr="001E1F87" w:rsidRDefault="003F73CF">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Sēdē piedalās:</w:t>
      </w:r>
      <w:r w:rsidR="001E1F87">
        <w:rPr>
          <w:rFonts w:ascii="Times New Roman" w:eastAsia="Times New Roman" w:hAnsi="Times New Roman" w:cs="Times New Roman"/>
          <w:b/>
          <w:sz w:val="24"/>
          <w:szCs w:val="24"/>
        </w:rPr>
        <w:t xml:space="preserve"> </w:t>
      </w:r>
      <w:r w:rsidR="00B32C34" w:rsidRPr="001E1F87">
        <w:rPr>
          <w:rFonts w:ascii="Times New Roman" w:eastAsia="Times New Roman" w:hAnsi="Times New Roman" w:cs="Times New Roman"/>
          <w:sz w:val="24"/>
          <w:szCs w:val="24"/>
        </w:rPr>
        <w:t xml:space="preserve">Ilze </w:t>
      </w:r>
      <w:proofErr w:type="spellStart"/>
      <w:r w:rsidR="00B32C34" w:rsidRPr="001E1F87">
        <w:rPr>
          <w:rFonts w:ascii="Times New Roman" w:eastAsia="Times New Roman" w:hAnsi="Times New Roman" w:cs="Times New Roman"/>
          <w:sz w:val="24"/>
          <w:szCs w:val="24"/>
        </w:rPr>
        <w:t>Dreifelde</w:t>
      </w:r>
      <w:proofErr w:type="spellEnd"/>
      <w:r w:rsidR="005715AD">
        <w:rPr>
          <w:rFonts w:ascii="Times New Roman" w:eastAsia="Times New Roman" w:hAnsi="Times New Roman" w:cs="Times New Roman"/>
          <w:sz w:val="24"/>
          <w:szCs w:val="24"/>
        </w:rPr>
        <w:t>,</w:t>
      </w:r>
      <w:r w:rsidR="00B32C34" w:rsidRPr="001E1F87">
        <w:rPr>
          <w:rFonts w:ascii="Times New Roman" w:eastAsia="Times New Roman" w:hAnsi="Times New Roman" w:cs="Times New Roman"/>
          <w:sz w:val="24"/>
          <w:szCs w:val="24"/>
        </w:rPr>
        <w:t xml:space="preserve"> </w:t>
      </w:r>
      <w:r w:rsidR="00C7751C" w:rsidRPr="001E1F87">
        <w:rPr>
          <w:rFonts w:ascii="Times New Roman" w:eastAsia="Times New Roman" w:hAnsi="Times New Roman" w:cs="Times New Roman"/>
          <w:sz w:val="24"/>
          <w:szCs w:val="24"/>
        </w:rPr>
        <w:t xml:space="preserve">Madara </w:t>
      </w:r>
      <w:proofErr w:type="spellStart"/>
      <w:r w:rsidR="00C7751C" w:rsidRPr="001E1F87">
        <w:rPr>
          <w:rFonts w:ascii="Times New Roman" w:eastAsia="Times New Roman" w:hAnsi="Times New Roman" w:cs="Times New Roman"/>
          <w:sz w:val="24"/>
          <w:szCs w:val="24"/>
        </w:rPr>
        <w:t>Sprūdža</w:t>
      </w:r>
      <w:proofErr w:type="spellEnd"/>
      <w:r w:rsidR="00C7751C">
        <w:rPr>
          <w:rFonts w:ascii="Times New Roman" w:eastAsia="Times New Roman" w:hAnsi="Times New Roman" w:cs="Times New Roman"/>
          <w:sz w:val="24"/>
          <w:szCs w:val="24"/>
        </w:rPr>
        <w:t xml:space="preserve">, </w:t>
      </w:r>
      <w:r w:rsidR="0021125B" w:rsidRPr="001E1F87">
        <w:rPr>
          <w:rFonts w:ascii="Times New Roman" w:eastAsia="Times New Roman" w:hAnsi="Times New Roman" w:cs="Times New Roman"/>
          <w:sz w:val="24"/>
          <w:szCs w:val="24"/>
        </w:rPr>
        <w:t>Liene Lāce</w:t>
      </w:r>
      <w:r w:rsidR="0021125B">
        <w:rPr>
          <w:rFonts w:ascii="Times New Roman" w:eastAsia="Times New Roman" w:hAnsi="Times New Roman" w:cs="Times New Roman"/>
          <w:sz w:val="24"/>
          <w:szCs w:val="24"/>
        </w:rPr>
        <w:t xml:space="preserve">, </w:t>
      </w:r>
      <w:r w:rsidR="0021125B" w:rsidRPr="001E1F87">
        <w:rPr>
          <w:rFonts w:ascii="Times New Roman" w:eastAsia="Times New Roman" w:hAnsi="Times New Roman" w:cs="Times New Roman"/>
          <w:sz w:val="24"/>
          <w:szCs w:val="24"/>
        </w:rPr>
        <w:t xml:space="preserve">Maija </w:t>
      </w:r>
      <w:proofErr w:type="spellStart"/>
      <w:r w:rsidR="0021125B" w:rsidRPr="001E1F87">
        <w:rPr>
          <w:rFonts w:ascii="Times New Roman" w:eastAsia="Times New Roman" w:hAnsi="Times New Roman" w:cs="Times New Roman"/>
          <w:sz w:val="24"/>
          <w:szCs w:val="24"/>
        </w:rPr>
        <w:t>Romaško-Burkevica</w:t>
      </w:r>
      <w:r w:rsidR="005F6096">
        <w:rPr>
          <w:rFonts w:ascii="Times New Roman" w:eastAsia="Times New Roman" w:hAnsi="Times New Roman" w:cs="Times New Roman"/>
          <w:sz w:val="24"/>
          <w:szCs w:val="24"/>
        </w:rPr>
        <w:t>,</w:t>
      </w:r>
      <w:proofErr w:type="spellEnd"/>
      <w:r w:rsidR="005F6096">
        <w:rPr>
          <w:rFonts w:ascii="Times New Roman" w:eastAsia="Times New Roman" w:hAnsi="Times New Roman" w:cs="Times New Roman"/>
          <w:sz w:val="24"/>
          <w:szCs w:val="24"/>
        </w:rPr>
        <w:t xml:space="preserve"> </w:t>
      </w:r>
      <w:r w:rsidR="005F6096" w:rsidRPr="001E1F87">
        <w:rPr>
          <w:rFonts w:ascii="Times New Roman" w:eastAsia="Times New Roman" w:hAnsi="Times New Roman" w:cs="Times New Roman"/>
          <w:sz w:val="24"/>
          <w:szCs w:val="24"/>
        </w:rPr>
        <w:t xml:space="preserve">Anita </w:t>
      </w:r>
      <w:r w:rsidR="00B80154">
        <w:rPr>
          <w:rFonts w:ascii="Times New Roman" w:eastAsia="Times New Roman" w:hAnsi="Times New Roman" w:cs="Times New Roman"/>
          <w:sz w:val="24"/>
          <w:szCs w:val="24"/>
        </w:rPr>
        <w:t>Bērziņa</w:t>
      </w:r>
      <w:r w:rsidR="00123F28">
        <w:rPr>
          <w:rFonts w:ascii="Times New Roman" w:eastAsia="Times New Roman" w:hAnsi="Times New Roman" w:cs="Times New Roman"/>
          <w:sz w:val="24"/>
          <w:szCs w:val="24"/>
        </w:rPr>
        <w:t xml:space="preserve">, </w:t>
      </w:r>
      <w:r w:rsidR="00B80154" w:rsidRPr="001E1F87">
        <w:rPr>
          <w:rFonts w:ascii="Times New Roman" w:eastAsia="Times New Roman" w:hAnsi="Times New Roman" w:cs="Times New Roman"/>
          <w:sz w:val="24"/>
          <w:szCs w:val="24"/>
        </w:rPr>
        <w:t>Iveta Dzērve</w:t>
      </w:r>
      <w:r w:rsidR="00B80154">
        <w:rPr>
          <w:rFonts w:ascii="Times New Roman" w:eastAsia="Times New Roman" w:hAnsi="Times New Roman" w:cs="Times New Roman"/>
          <w:sz w:val="24"/>
          <w:szCs w:val="24"/>
        </w:rPr>
        <w:t xml:space="preserve">, </w:t>
      </w:r>
      <w:r w:rsidR="001A4E42">
        <w:rPr>
          <w:rFonts w:ascii="Times New Roman" w:eastAsia="Times New Roman" w:hAnsi="Times New Roman" w:cs="Times New Roman"/>
          <w:sz w:val="24"/>
          <w:szCs w:val="24"/>
        </w:rPr>
        <w:t xml:space="preserve">Jānis </w:t>
      </w:r>
      <w:proofErr w:type="spellStart"/>
      <w:r w:rsidR="001A4E42">
        <w:rPr>
          <w:rFonts w:ascii="Times New Roman" w:eastAsia="Times New Roman" w:hAnsi="Times New Roman" w:cs="Times New Roman"/>
          <w:sz w:val="24"/>
          <w:szCs w:val="24"/>
        </w:rPr>
        <w:t>Rotšteins</w:t>
      </w:r>
      <w:proofErr w:type="spellEnd"/>
      <w:r w:rsidR="001A4E42">
        <w:rPr>
          <w:rFonts w:ascii="Times New Roman" w:eastAsia="Times New Roman" w:hAnsi="Times New Roman" w:cs="Times New Roman"/>
          <w:sz w:val="24"/>
          <w:szCs w:val="24"/>
        </w:rPr>
        <w:t>.</w:t>
      </w:r>
    </w:p>
    <w:p w14:paraId="0000000D" w14:textId="0E2189D8" w:rsidR="002F649C" w:rsidRDefault="003F73CF">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Sēdē nepiedalās:</w:t>
      </w:r>
      <w:r w:rsidR="00B80154">
        <w:rPr>
          <w:rFonts w:ascii="Times New Roman" w:eastAsia="Times New Roman" w:hAnsi="Times New Roman" w:cs="Times New Roman"/>
          <w:b/>
          <w:sz w:val="24"/>
          <w:szCs w:val="24"/>
        </w:rPr>
        <w:t xml:space="preserve"> </w:t>
      </w:r>
      <w:r w:rsidR="00B80154" w:rsidRPr="001E1F87">
        <w:rPr>
          <w:rFonts w:ascii="Times New Roman" w:eastAsia="Times New Roman" w:hAnsi="Times New Roman" w:cs="Times New Roman"/>
          <w:sz w:val="24"/>
          <w:szCs w:val="24"/>
        </w:rPr>
        <w:t xml:space="preserve">Zane </w:t>
      </w:r>
      <w:proofErr w:type="spellStart"/>
      <w:r w:rsidR="00B80154" w:rsidRPr="001E1F87">
        <w:rPr>
          <w:rFonts w:ascii="Times New Roman" w:eastAsia="Times New Roman" w:hAnsi="Times New Roman" w:cs="Times New Roman"/>
          <w:sz w:val="24"/>
          <w:szCs w:val="24"/>
        </w:rPr>
        <w:t>Geistarde</w:t>
      </w:r>
      <w:proofErr w:type="spellEnd"/>
      <w:r w:rsidR="001104EF">
        <w:rPr>
          <w:rFonts w:ascii="Times New Roman" w:eastAsia="Times New Roman" w:hAnsi="Times New Roman" w:cs="Times New Roman"/>
          <w:sz w:val="24"/>
          <w:szCs w:val="24"/>
        </w:rPr>
        <w:t xml:space="preserve">, </w:t>
      </w:r>
      <w:r w:rsidR="001104EF" w:rsidRPr="001E1F87">
        <w:rPr>
          <w:rFonts w:ascii="Times New Roman" w:eastAsia="Times New Roman" w:hAnsi="Times New Roman" w:cs="Times New Roman"/>
          <w:sz w:val="24"/>
          <w:szCs w:val="24"/>
        </w:rPr>
        <w:t xml:space="preserve">Inese </w:t>
      </w:r>
      <w:proofErr w:type="spellStart"/>
      <w:r w:rsidR="001104EF" w:rsidRPr="001E1F87">
        <w:rPr>
          <w:rFonts w:ascii="Times New Roman" w:eastAsia="Times New Roman" w:hAnsi="Times New Roman" w:cs="Times New Roman"/>
          <w:sz w:val="24"/>
          <w:szCs w:val="24"/>
        </w:rPr>
        <w:t>Paiča</w:t>
      </w:r>
      <w:proofErr w:type="spellEnd"/>
      <w:r w:rsidR="001104EF">
        <w:rPr>
          <w:rFonts w:ascii="Times New Roman" w:eastAsia="Times New Roman" w:hAnsi="Times New Roman" w:cs="Times New Roman"/>
          <w:sz w:val="24"/>
          <w:szCs w:val="24"/>
        </w:rPr>
        <w:t>.</w:t>
      </w:r>
    </w:p>
    <w:p w14:paraId="0000000F" w14:textId="1EEFC128" w:rsidR="002F649C" w:rsidRDefault="003F73CF" w:rsidP="00801CE1">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Sēdes darba kārtība:</w:t>
      </w:r>
    </w:p>
    <w:p w14:paraId="1BB4FBB0" w14:textId="29ABEC29" w:rsidR="001A4E42" w:rsidRDefault="001A4E42" w:rsidP="00FD58DB">
      <w:pPr>
        <w:pStyle w:val="ListParagraph"/>
        <w:numPr>
          <w:ilvl w:val="0"/>
          <w:numId w:val="4"/>
        </w:num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LMTAA valdes darba optimizācija un ieteikumi no </w:t>
      </w:r>
      <w:r>
        <w:rPr>
          <w:rFonts w:ascii="Times New Roman" w:eastAsia="Times New Roman" w:hAnsi="Times New Roman" w:cs="Times New Roman"/>
          <w:sz w:val="24"/>
          <w:szCs w:val="24"/>
        </w:rPr>
        <w:t xml:space="preserve">Jāņa </w:t>
      </w:r>
      <w:proofErr w:type="spellStart"/>
      <w:r>
        <w:rPr>
          <w:rFonts w:ascii="Times New Roman" w:eastAsia="Times New Roman" w:hAnsi="Times New Roman" w:cs="Times New Roman"/>
          <w:sz w:val="24"/>
          <w:szCs w:val="24"/>
        </w:rPr>
        <w:t>Rotšteina</w:t>
      </w:r>
      <w:proofErr w:type="spellEnd"/>
      <w:r>
        <w:rPr>
          <w:rFonts w:ascii="Times New Roman" w:eastAsia="Times New Roman" w:hAnsi="Times New Roman" w:cs="Times New Roman"/>
          <w:sz w:val="24"/>
          <w:szCs w:val="24"/>
        </w:rPr>
        <w:t xml:space="preserve"> puses.</w:t>
      </w:r>
    </w:p>
    <w:p w14:paraId="26712D41" w14:textId="64A24788" w:rsidR="00123F28" w:rsidRDefault="00AF1836" w:rsidP="00123F28">
      <w:pPr>
        <w:pStyle w:val="ListParagraph"/>
        <w:numPr>
          <w:ilvl w:val="0"/>
          <w:numId w:val="4"/>
        </w:num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Vasaras skolas </w:t>
      </w:r>
      <w:r w:rsidR="001104EF">
        <w:rPr>
          <w:rFonts w:ascii="Times New Roman" w:eastAsia="Times New Roman" w:hAnsi="Times New Roman" w:cs="Times New Roman"/>
          <w:bCs/>
          <w:sz w:val="24"/>
          <w:szCs w:val="24"/>
        </w:rPr>
        <w:t>organizēšana</w:t>
      </w:r>
      <w:r>
        <w:rPr>
          <w:rFonts w:ascii="Times New Roman" w:eastAsia="Times New Roman" w:hAnsi="Times New Roman" w:cs="Times New Roman"/>
          <w:bCs/>
          <w:sz w:val="24"/>
          <w:szCs w:val="24"/>
        </w:rPr>
        <w:t>.</w:t>
      </w:r>
    </w:p>
    <w:p w14:paraId="31DBEF40" w14:textId="4074AA31" w:rsidR="001104EF" w:rsidRDefault="001104EF" w:rsidP="00123F28">
      <w:pPr>
        <w:pStyle w:val="ListParagraph"/>
        <w:numPr>
          <w:ilvl w:val="0"/>
          <w:numId w:val="4"/>
        </w:num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Mūzikas terapijas konference.</w:t>
      </w:r>
    </w:p>
    <w:p w14:paraId="41F05AC0" w14:textId="3AF1149F" w:rsidR="005E39E0" w:rsidRDefault="005E39E0" w:rsidP="00123F28">
      <w:pPr>
        <w:pStyle w:val="ListParagraph"/>
        <w:numPr>
          <w:ilvl w:val="0"/>
          <w:numId w:val="4"/>
        </w:num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Profesijas attīstība un popularizēšana.</w:t>
      </w:r>
    </w:p>
    <w:p w14:paraId="087A4AFC" w14:textId="00C3115F" w:rsidR="00BA3819" w:rsidRDefault="00BA3819" w:rsidP="00801CE1">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Valdes sēde tiek atklāta</w:t>
      </w:r>
      <w:r>
        <w:rPr>
          <w:rFonts w:ascii="Times New Roman" w:eastAsia="Times New Roman" w:hAnsi="Times New Roman" w:cs="Times New Roman"/>
          <w:sz w:val="24"/>
          <w:szCs w:val="24"/>
        </w:rPr>
        <w:t xml:space="preserve"> </w:t>
      </w:r>
      <w:r w:rsidR="0021125B">
        <w:rPr>
          <w:rFonts w:ascii="Times New Roman" w:eastAsia="Times New Roman" w:hAnsi="Times New Roman" w:cs="Times New Roman"/>
          <w:sz w:val="24"/>
          <w:szCs w:val="24"/>
        </w:rPr>
        <w:t xml:space="preserve">plkst. </w:t>
      </w:r>
      <w:r w:rsidR="005F6096">
        <w:rPr>
          <w:rFonts w:ascii="Times New Roman" w:eastAsia="Times New Roman" w:hAnsi="Times New Roman" w:cs="Times New Roman"/>
          <w:sz w:val="24"/>
          <w:szCs w:val="24"/>
        </w:rPr>
        <w:t>1</w:t>
      </w:r>
      <w:r w:rsidR="00C7751C">
        <w:rPr>
          <w:rFonts w:ascii="Times New Roman" w:eastAsia="Times New Roman" w:hAnsi="Times New Roman" w:cs="Times New Roman"/>
          <w:sz w:val="24"/>
          <w:szCs w:val="24"/>
        </w:rPr>
        <w:t>9</w:t>
      </w:r>
      <w:r w:rsidR="005F6096">
        <w:rPr>
          <w:rFonts w:ascii="Times New Roman" w:eastAsia="Times New Roman" w:hAnsi="Times New Roman" w:cs="Times New Roman"/>
          <w:sz w:val="24"/>
          <w:szCs w:val="24"/>
        </w:rPr>
        <w:t>.0</w:t>
      </w:r>
      <w:r w:rsidR="00123F28">
        <w:rPr>
          <w:rFonts w:ascii="Times New Roman" w:eastAsia="Times New Roman" w:hAnsi="Times New Roman" w:cs="Times New Roman"/>
          <w:sz w:val="24"/>
          <w:szCs w:val="24"/>
        </w:rPr>
        <w:t>0</w:t>
      </w:r>
      <w:r>
        <w:rPr>
          <w:rFonts w:ascii="Times New Roman" w:eastAsia="Times New Roman" w:hAnsi="Times New Roman" w:cs="Times New Roman"/>
          <w:sz w:val="24"/>
          <w:szCs w:val="24"/>
        </w:rPr>
        <w:t>.</w:t>
      </w:r>
    </w:p>
    <w:p w14:paraId="5FAC0943" w14:textId="378B168D" w:rsidR="00B80154" w:rsidRDefault="0067180F" w:rsidP="00B80154">
      <w:pPr>
        <w:numPr>
          <w:ilvl w:val="0"/>
          <w:numId w:val="2"/>
        </w:num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 </w:t>
      </w:r>
      <w:proofErr w:type="spellStart"/>
      <w:r w:rsidR="00B80154">
        <w:rPr>
          <w:rFonts w:ascii="Times New Roman" w:eastAsia="Times New Roman" w:hAnsi="Times New Roman" w:cs="Times New Roman"/>
          <w:color w:val="000000"/>
          <w:sz w:val="24"/>
          <w:szCs w:val="24"/>
        </w:rPr>
        <w:t>Rotšteins</w:t>
      </w:r>
      <w:proofErr w:type="spellEnd"/>
      <w:r w:rsidR="001A4E42" w:rsidRPr="00B80154">
        <w:rPr>
          <w:rFonts w:ascii="Times New Roman" w:eastAsia="Times New Roman" w:hAnsi="Times New Roman" w:cs="Times New Roman"/>
          <w:color w:val="000000"/>
          <w:sz w:val="24"/>
          <w:szCs w:val="24"/>
        </w:rPr>
        <w:t xml:space="preserve"> </w:t>
      </w:r>
      <w:r w:rsidR="00B80154" w:rsidRPr="00B80154">
        <w:rPr>
          <w:rFonts w:ascii="Times New Roman" w:eastAsia="Times New Roman" w:hAnsi="Times New Roman" w:cs="Times New Roman"/>
          <w:color w:val="000000"/>
          <w:sz w:val="24"/>
          <w:szCs w:val="24"/>
        </w:rPr>
        <w:t xml:space="preserve">Bauskas slimnīcā </w:t>
      </w:r>
      <w:r w:rsidR="001A4E42" w:rsidRPr="00B80154">
        <w:rPr>
          <w:rFonts w:ascii="Times New Roman" w:eastAsia="Times New Roman" w:hAnsi="Times New Roman" w:cs="Times New Roman"/>
          <w:color w:val="000000"/>
          <w:sz w:val="24"/>
          <w:szCs w:val="24"/>
        </w:rPr>
        <w:t>strādā ar agrīnās intervences programmu</w:t>
      </w:r>
      <w:r w:rsidR="00B80154">
        <w:rPr>
          <w:rFonts w:ascii="Times New Roman" w:eastAsia="Times New Roman" w:hAnsi="Times New Roman" w:cs="Times New Roman"/>
          <w:color w:val="000000"/>
          <w:sz w:val="24"/>
          <w:szCs w:val="24"/>
        </w:rPr>
        <w:t xml:space="preserve">, tostarp arī </w:t>
      </w:r>
      <w:r w:rsidR="001A4E42" w:rsidRPr="00B80154">
        <w:rPr>
          <w:rFonts w:ascii="Times New Roman" w:eastAsia="Times New Roman" w:hAnsi="Times New Roman" w:cs="Times New Roman"/>
          <w:color w:val="000000"/>
          <w:sz w:val="24"/>
          <w:szCs w:val="24"/>
        </w:rPr>
        <w:t xml:space="preserve">izvērtēšanas procesā. </w:t>
      </w:r>
      <w:r w:rsidR="00B80154" w:rsidRPr="00B80154">
        <w:rPr>
          <w:rFonts w:ascii="Times New Roman" w:eastAsia="Times New Roman" w:hAnsi="Times New Roman" w:cs="Times New Roman"/>
          <w:color w:val="000000"/>
          <w:sz w:val="24"/>
          <w:szCs w:val="24"/>
        </w:rPr>
        <w:t xml:space="preserve">Nianses, ko terapeitiskajā procesā ienes mākslas terapeiti, nav citu funkcionālo speciālistu profesiju pārziņā. </w:t>
      </w:r>
    </w:p>
    <w:p w14:paraId="4A140B2E" w14:textId="2FCF281D" w:rsidR="00B80154" w:rsidRDefault="00B80154" w:rsidP="00B80154">
      <w:p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r w:rsidRPr="00B80154">
        <w:rPr>
          <w:rFonts w:ascii="Times New Roman" w:eastAsia="Times New Roman" w:hAnsi="Times New Roman" w:cs="Times New Roman"/>
          <w:color w:val="000000"/>
          <w:sz w:val="24"/>
          <w:szCs w:val="24"/>
        </w:rPr>
        <w:t xml:space="preserve">Jūlijā Bauskas slimnīcā bija agrīnās intervences audits, un MT pozīcija tika atzinīgi novērtēta. Šobrīd tiek gaidīts atzinums par, iespējams, nepieciešamajiem </w:t>
      </w:r>
      <w:r>
        <w:rPr>
          <w:rFonts w:ascii="Times New Roman" w:eastAsia="Times New Roman" w:hAnsi="Times New Roman" w:cs="Times New Roman"/>
          <w:color w:val="000000"/>
          <w:sz w:val="24"/>
          <w:szCs w:val="24"/>
        </w:rPr>
        <w:t xml:space="preserve">procesa </w:t>
      </w:r>
      <w:r w:rsidRPr="00B80154">
        <w:rPr>
          <w:rFonts w:ascii="Times New Roman" w:eastAsia="Times New Roman" w:hAnsi="Times New Roman" w:cs="Times New Roman"/>
          <w:color w:val="000000"/>
          <w:sz w:val="24"/>
          <w:szCs w:val="24"/>
        </w:rPr>
        <w:t xml:space="preserve">uzlabojumiem. </w:t>
      </w:r>
    </w:p>
    <w:p w14:paraId="6A3103C3" w14:textId="474965C3" w:rsidR="00B80154" w:rsidRDefault="00B80154" w:rsidP="00B80154">
      <w:p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Liene </w:t>
      </w:r>
      <w:proofErr w:type="spellStart"/>
      <w:r>
        <w:rPr>
          <w:rFonts w:ascii="Times New Roman" w:eastAsia="Times New Roman" w:hAnsi="Times New Roman" w:cs="Times New Roman"/>
          <w:color w:val="000000"/>
          <w:sz w:val="24"/>
          <w:szCs w:val="24"/>
        </w:rPr>
        <w:t>Daškevica</w:t>
      </w:r>
      <w:proofErr w:type="spellEnd"/>
      <w:r>
        <w:rPr>
          <w:rFonts w:ascii="Times New Roman" w:eastAsia="Times New Roman" w:hAnsi="Times New Roman" w:cs="Times New Roman"/>
          <w:color w:val="000000"/>
          <w:sz w:val="24"/>
          <w:szCs w:val="24"/>
        </w:rPr>
        <w:t xml:space="preserve"> konferencē, kurā agrīnā</w:t>
      </w:r>
      <w:r w:rsidR="00AB3696">
        <w:rPr>
          <w:rFonts w:ascii="Times New Roman" w:eastAsia="Times New Roman" w:hAnsi="Times New Roman" w:cs="Times New Roman"/>
          <w:color w:val="000000"/>
          <w:sz w:val="24"/>
          <w:szCs w:val="24"/>
        </w:rPr>
        <w:t xml:space="preserve">s </w:t>
      </w:r>
      <w:r>
        <w:rPr>
          <w:rFonts w:ascii="Times New Roman" w:eastAsia="Times New Roman" w:hAnsi="Times New Roman" w:cs="Times New Roman"/>
          <w:color w:val="000000"/>
          <w:sz w:val="24"/>
          <w:szCs w:val="24"/>
        </w:rPr>
        <w:t>intervence</w:t>
      </w:r>
      <w:r w:rsidR="00AB3696">
        <w:rPr>
          <w:rFonts w:ascii="Times New Roman" w:eastAsia="Times New Roman" w:hAnsi="Times New Roman" w:cs="Times New Roman"/>
          <w:color w:val="000000"/>
          <w:sz w:val="24"/>
          <w:szCs w:val="24"/>
        </w:rPr>
        <w:t xml:space="preserve">s kontekstā MT netika pieminēta, </w:t>
      </w:r>
      <w:r>
        <w:rPr>
          <w:rFonts w:ascii="Times New Roman" w:eastAsia="Times New Roman" w:hAnsi="Times New Roman" w:cs="Times New Roman"/>
          <w:color w:val="000000"/>
          <w:sz w:val="24"/>
          <w:szCs w:val="24"/>
        </w:rPr>
        <w:t>ir balstījusies uz vadlīnijām, kur</w:t>
      </w:r>
      <w:r w:rsidR="00AB3696">
        <w:rPr>
          <w:rFonts w:ascii="Times New Roman" w:eastAsia="Times New Roman" w:hAnsi="Times New Roman" w:cs="Times New Roman"/>
          <w:color w:val="000000"/>
          <w:sz w:val="24"/>
          <w:szCs w:val="24"/>
        </w:rPr>
        <w:t>ās</w:t>
      </w:r>
      <w:r>
        <w:rPr>
          <w:rFonts w:ascii="Times New Roman" w:eastAsia="Times New Roman" w:hAnsi="Times New Roman" w:cs="Times New Roman"/>
          <w:color w:val="000000"/>
          <w:sz w:val="24"/>
          <w:szCs w:val="24"/>
        </w:rPr>
        <w:t xml:space="preserve"> MT sākotnēji tiešām netika iekļauta, jo ne visos reģionos to ir iespējams nodrošināt. Turpmākajās versijās būtu labi iekļaut</w:t>
      </w:r>
      <w:r w:rsidR="00AB3696">
        <w:rPr>
          <w:rFonts w:ascii="Times New Roman" w:eastAsia="Times New Roman" w:hAnsi="Times New Roman" w:cs="Times New Roman"/>
          <w:color w:val="000000"/>
          <w:sz w:val="24"/>
          <w:szCs w:val="24"/>
        </w:rPr>
        <w:t xml:space="preserve"> arī MT</w:t>
      </w:r>
      <w:r>
        <w:rPr>
          <w:rFonts w:ascii="Times New Roman" w:eastAsia="Times New Roman" w:hAnsi="Times New Roman" w:cs="Times New Roman"/>
          <w:color w:val="000000"/>
          <w:sz w:val="24"/>
          <w:szCs w:val="24"/>
        </w:rPr>
        <w:t>, tomēr</w:t>
      </w:r>
      <w:r w:rsidR="00AB3696">
        <w:rPr>
          <w:rFonts w:ascii="Times New Roman" w:eastAsia="Times New Roman" w:hAnsi="Times New Roman" w:cs="Times New Roman"/>
          <w:color w:val="000000"/>
          <w:sz w:val="24"/>
          <w:szCs w:val="24"/>
        </w:rPr>
        <w:t xml:space="preserve"> jāatrod veids, kā nodrošināt </w:t>
      </w:r>
      <w:r>
        <w:rPr>
          <w:rFonts w:ascii="Times New Roman" w:eastAsia="Times New Roman" w:hAnsi="Times New Roman" w:cs="Times New Roman"/>
          <w:color w:val="000000"/>
          <w:sz w:val="24"/>
          <w:szCs w:val="24"/>
        </w:rPr>
        <w:t>agrīnā</w:t>
      </w:r>
      <w:r w:rsidR="00AB3696">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intervence</w:t>
      </w:r>
      <w:r w:rsidR="00AB3696">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w:t>
      </w:r>
      <w:r w:rsidR="00AB3696">
        <w:rPr>
          <w:rFonts w:ascii="Times New Roman" w:eastAsia="Times New Roman" w:hAnsi="Times New Roman" w:cs="Times New Roman"/>
          <w:color w:val="000000"/>
          <w:sz w:val="24"/>
          <w:szCs w:val="24"/>
        </w:rPr>
        <w:t xml:space="preserve">pieejamību kopumā. </w:t>
      </w:r>
    </w:p>
    <w:p w14:paraId="47C15FDE" w14:textId="450D75C4" w:rsidR="00B80154" w:rsidRDefault="00AB3696" w:rsidP="00B80154">
      <w:p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Jādomā</w:t>
      </w:r>
      <w:r w:rsidR="00B80154">
        <w:rPr>
          <w:rFonts w:ascii="Times New Roman" w:eastAsia="Times New Roman" w:hAnsi="Times New Roman" w:cs="Times New Roman"/>
          <w:color w:val="000000"/>
          <w:sz w:val="24"/>
          <w:szCs w:val="24"/>
        </w:rPr>
        <w:t>, kā MT padarīt redzamāku</w:t>
      </w:r>
      <w:r>
        <w:rPr>
          <w:rFonts w:ascii="Times New Roman" w:eastAsia="Times New Roman" w:hAnsi="Times New Roman" w:cs="Times New Roman"/>
          <w:color w:val="000000"/>
          <w:sz w:val="24"/>
          <w:szCs w:val="24"/>
        </w:rPr>
        <w:t xml:space="preserve">, </w:t>
      </w:r>
      <w:r w:rsidR="00B80154">
        <w:rPr>
          <w:rFonts w:ascii="Times New Roman" w:eastAsia="Times New Roman" w:hAnsi="Times New Roman" w:cs="Times New Roman"/>
          <w:color w:val="000000"/>
          <w:sz w:val="24"/>
          <w:szCs w:val="24"/>
        </w:rPr>
        <w:t>sistēmai pieejamāku</w:t>
      </w:r>
      <w:r>
        <w:rPr>
          <w:rFonts w:ascii="Times New Roman" w:eastAsia="Times New Roman" w:hAnsi="Times New Roman" w:cs="Times New Roman"/>
          <w:color w:val="000000"/>
          <w:sz w:val="24"/>
          <w:szCs w:val="24"/>
        </w:rPr>
        <w:t xml:space="preserve"> un popularizēt MT kopumā – dažādās specializācijas, MT procesa organizāciju.</w:t>
      </w:r>
    </w:p>
    <w:p w14:paraId="2EFB331C" w14:textId="17D2A267" w:rsidR="00AB3696" w:rsidRDefault="0067180F" w:rsidP="00B80154">
      <w:p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 </w:t>
      </w:r>
      <w:proofErr w:type="spellStart"/>
      <w:r w:rsidR="00AB3696" w:rsidRPr="001E1F87">
        <w:rPr>
          <w:rFonts w:ascii="Times New Roman" w:eastAsia="Times New Roman" w:hAnsi="Times New Roman" w:cs="Times New Roman"/>
          <w:sz w:val="24"/>
          <w:szCs w:val="24"/>
        </w:rPr>
        <w:t>Romaško-Burkevica</w:t>
      </w:r>
      <w:proofErr w:type="spellEnd"/>
      <w:r w:rsidR="00AB3696">
        <w:rPr>
          <w:rFonts w:ascii="Times New Roman" w:eastAsia="Times New Roman" w:hAnsi="Times New Roman" w:cs="Times New Roman"/>
          <w:color w:val="000000"/>
          <w:sz w:val="24"/>
          <w:szCs w:val="24"/>
        </w:rPr>
        <w:t xml:space="preserve"> aktualizē medicīnisko tehnoloģiju apstiprināšanas nozīmi un profesionāļu pieejamību reģionos. Nepieciešams izveidot karti, kas parādītu esošo pārklājumu, tomēr šobrīd mākslas terapeitu ir par maz, lai to nodrošinātu.</w:t>
      </w:r>
    </w:p>
    <w:p w14:paraId="6CFA9E94" w14:textId="3C070F9F" w:rsidR="00AB3696" w:rsidRDefault="0067180F" w:rsidP="00B80154">
      <w:p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r w:rsidRPr="00B80154">
        <w:rPr>
          <w:rFonts w:ascii="Times New Roman" w:eastAsia="Times New Roman" w:hAnsi="Times New Roman" w:cs="Times New Roman"/>
          <w:color w:val="000000"/>
          <w:sz w:val="24"/>
          <w:szCs w:val="24"/>
        </w:rPr>
        <w:t xml:space="preserve">Jānis </w:t>
      </w:r>
      <w:proofErr w:type="spellStart"/>
      <w:r w:rsidR="00AB3696">
        <w:rPr>
          <w:rFonts w:ascii="Times New Roman" w:eastAsia="Times New Roman" w:hAnsi="Times New Roman" w:cs="Times New Roman"/>
          <w:color w:val="000000"/>
          <w:sz w:val="24"/>
          <w:szCs w:val="24"/>
        </w:rPr>
        <w:t>Rotšteins</w:t>
      </w:r>
      <w:proofErr w:type="spellEnd"/>
      <w:r w:rsidR="00AB3696">
        <w:rPr>
          <w:rFonts w:ascii="Times New Roman" w:eastAsia="Times New Roman" w:hAnsi="Times New Roman" w:cs="Times New Roman"/>
          <w:color w:val="000000"/>
          <w:sz w:val="24"/>
          <w:szCs w:val="24"/>
        </w:rPr>
        <w:t xml:space="preserve"> iezīmē arī tēmu par MT profesijas novērtējumu kopumā, piem., </w:t>
      </w:r>
      <w:proofErr w:type="gramStart"/>
      <w:r w:rsidR="00AB3696">
        <w:rPr>
          <w:rFonts w:ascii="Times New Roman" w:eastAsia="Times New Roman" w:hAnsi="Times New Roman" w:cs="Times New Roman"/>
          <w:color w:val="000000"/>
          <w:sz w:val="24"/>
          <w:szCs w:val="24"/>
        </w:rPr>
        <w:t>kad mūzikas terapeita vietā darbā</w:t>
      </w:r>
      <w:proofErr w:type="gramEnd"/>
      <w:r w:rsidR="00AB3696">
        <w:rPr>
          <w:rFonts w:ascii="Times New Roman" w:eastAsia="Times New Roman" w:hAnsi="Times New Roman" w:cs="Times New Roman"/>
          <w:color w:val="000000"/>
          <w:sz w:val="24"/>
          <w:szCs w:val="24"/>
        </w:rPr>
        <w:t xml:space="preserve"> tiek pieņemts mūziķis-izklaidētājs.</w:t>
      </w:r>
    </w:p>
    <w:p w14:paraId="3210F6CC" w14:textId="7CB29D50" w:rsidR="0067180F" w:rsidRDefault="0067180F" w:rsidP="00B80154">
      <w:p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 </w:t>
      </w:r>
      <w:proofErr w:type="spellStart"/>
      <w:r w:rsidRPr="001E1F87">
        <w:rPr>
          <w:rFonts w:ascii="Times New Roman" w:eastAsia="Times New Roman" w:hAnsi="Times New Roman" w:cs="Times New Roman"/>
          <w:sz w:val="24"/>
          <w:szCs w:val="24"/>
        </w:rPr>
        <w:t>Romaško-Burkevica</w:t>
      </w:r>
      <w:proofErr w:type="spellEnd"/>
      <w:r>
        <w:rPr>
          <w:rFonts w:ascii="Times New Roman" w:eastAsia="Times New Roman" w:hAnsi="Times New Roman" w:cs="Times New Roman"/>
          <w:color w:val="000000"/>
          <w:sz w:val="24"/>
          <w:szCs w:val="24"/>
        </w:rPr>
        <w:t xml:space="preserve"> skaidro jaunajā medicīnisko tehnoloģiju versijā iekļauto slodzes sadalījumu: 2/3 </w:t>
      </w:r>
      <w:proofErr w:type="spellStart"/>
      <w:r>
        <w:rPr>
          <w:rFonts w:ascii="Times New Roman" w:eastAsia="Times New Roman" w:hAnsi="Times New Roman" w:cs="Times New Roman"/>
          <w:color w:val="000000"/>
          <w:sz w:val="24"/>
          <w:szCs w:val="24"/>
        </w:rPr>
        <w:t>kotaktstundas</w:t>
      </w:r>
      <w:proofErr w:type="spellEnd"/>
      <w:r>
        <w:rPr>
          <w:rFonts w:ascii="Times New Roman" w:eastAsia="Times New Roman" w:hAnsi="Times New Roman" w:cs="Times New Roman"/>
          <w:color w:val="000000"/>
          <w:sz w:val="24"/>
          <w:szCs w:val="24"/>
        </w:rPr>
        <w:t xml:space="preserve"> un 1/3 – dokumentācija un sagatavošanās. A. Bērziņa skaidro, ka pacientu sadalījums un kontaktstundu skaits ir atkarīgs no komandas, kurā </w:t>
      </w:r>
      <w:proofErr w:type="spellStart"/>
      <w:r>
        <w:rPr>
          <w:rFonts w:ascii="Times New Roman" w:eastAsia="Times New Roman" w:hAnsi="Times New Roman" w:cs="Times New Roman"/>
          <w:color w:val="000000"/>
          <w:sz w:val="24"/>
          <w:szCs w:val="24"/>
        </w:rPr>
        <w:t>mt</w:t>
      </w:r>
      <w:proofErr w:type="spellEnd"/>
      <w:r>
        <w:rPr>
          <w:rFonts w:ascii="Times New Roman" w:eastAsia="Times New Roman" w:hAnsi="Times New Roman" w:cs="Times New Roman"/>
          <w:color w:val="000000"/>
          <w:sz w:val="24"/>
          <w:szCs w:val="24"/>
        </w:rPr>
        <w:t xml:space="preserve"> strādā. </w:t>
      </w:r>
    </w:p>
    <w:p w14:paraId="35EAFA32" w14:textId="6BBC1FAB" w:rsidR="0067180F" w:rsidRDefault="0067180F" w:rsidP="00B80154">
      <w:p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Iestādēs bieži vien rodas situācijas, kad </w:t>
      </w:r>
      <w:proofErr w:type="spellStart"/>
      <w:r>
        <w:rPr>
          <w:rFonts w:ascii="Times New Roman" w:eastAsia="Times New Roman" w:hAnsi="Times New Roman" w:cs="Times New Roman"/>
          <w:color w:val="000000"/>
          <w:sz w:val="24"/>
          <w:szCs w:val="24"/>
        </w:rPr>
        <w:t>mt</w:t>
      </w:r>
      <w:proofErr w:type="spellEnd"/>
      <w:r>
        <w:rPr>
          <w:rFonts w:ascii="Times New Roman" w:eastAsia="Times New Roman" w:hAnsi="Times New Roman" w:cs="Times New Roman"/>
          <w:color w:val="000000"/>
          <w:sz w:val="24"/>
          <w:szCs w:val="24"/>
        </w:rPr>
        <w:t xml:space="preserve"> jāstrādā ar konkrētu skaitu klientu, nerēķinoties ar stundu skaitu, kas būtu nepieciešams individuālām sesijām. Tā kā esam </w:t>
      </w:r>
      <w:r>
        <w:rPr>
          <w:rFonts w:ascii="Times New Roman" w:eastAsia="Times New Roman" w:hAnsi="Times New Roman" w:cs="Times New Roman"/>
          <w:color w:val="000000"/>
          <w:sz w:val="24"/>
          <w:szCs w:val="24"/>
        </w:rPr>
        <w:lastRenderedPageBreak/>
        <w:t>daļa no multiprofesionālas komandas, pirmie, ar ko būtu jāstrādā – NRC Vaivari un ārsti-rehabilitologi.</w:t>
      </w:r>
    </w:p>
    <w:p w14:paraId="5893242B" w14:textId="18CE5819" w:rsidR="0068348E" w:rsidRDefault="0068348E" w:rsidP="00B80154">
      <w:p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 </w:t>
      </w:r>
      <w:proofErr w:type="spellStart"/>
      <w:r>
        <w:rPr>
          <w:rFonts w:ascii="Times New Roman" w:eastAsia="Times New Roman" w:hAnsi="Times New Roman" w:cs="Times New Roman"/>
          <w:color w:val="000000"/>
          <w:sz w:val="24"/>
          <w:szCs w:val="24"/>
        </w:rPr>
        <w:t>Rotšteina</w:t>
      </w:r>
      <w:proofErr w:type="spellEnd"/>
      <w:r>
        <w:rPr>
          <w:rFonts w:ascii="Times New Roman" w:eastAsia="Times New Roman" w:hAnsi="Times New Roman" w:cs="Times New Roman"/>
          <w:color w:val="000000"/>
          <w:sz w:val="24"/>
          <w:szCs w:val="24"/>
        </w:rPr>
        <w:t xml:space="preserve"> ierosinājums par to, </w:t>
      </w:r>
      <w:proofErr w:type="gramStart"/>
      <w:r>
        <w:rPr>
          <w:rFonts w:ascii="Times New Roman" w:eastAsia="Times New Roman" w:hAnsi="Times New Roman" w:cs="Times New Roman"/>
          <w:color w:val="000000"/>
          <w:sz w:val="24"/>
          <w:szCs w:val="24"/>
        </w:rPr>
        <w:t>ka LMTAA nebūtu</w:t>
      </w:r>
      <w:proofErr w:type="gramEnd"/>
      <w:r>
        <w:rPr>
          <w:rFonts w:ascii="Times New Roman" w:eastAsia="Times New Roman" w:hAnsi="Times New Roman" w:cs="Times New Roman"/>
          <w:color w:val="000000"/>
          <w:sz w:val="24"/>
          <w:szCs w:val="24"/>
        </w:rPr>
        <w:t xml:space="preserve"> jāorganizē tālākizglītības pasākumi, tomēr, tā kā tā ir daļa no LMTAA statūtiem, šobrīd to organizācija tiks turpināta. </w:t>
      </w:r>
    </w:p>
    <w:p w14:paraId="0B18737E" w14:textId="77777777" w:rsidR="00B80154" w:rsidRDefault="00B80154" w:rsidP="00B80154">
      <w:p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p>
    <w:p w14:paraId="7A8E67CF" w14:textId="77777777" w:rsidR="0068348E" w:rsidRDefault="0068348E" w:rsidP="0068348E">
      <w:pPr>
        <w:numPr>
          <w:ilvl w:val="0"/>
          <w:numId w:val="2"/>
        </w:num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Vasaras skolas saistībā nolemts: </w:t>
      </w:r>
    </w:p>
    <w:p w14:paraId="0BA686FF" w14:textId="6B969149" w:rsidR="0068348E" w:rsidRDefault="001104EF" w:rsidP="0068348E">
      <w:pPr>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w:t>
      </w:r>
      <w:proofErr w:type="spellStart"/>
      <w:r>
        <w:rPr>
          <w:rFonts w:ascii="Times New Roman" w:eastAsia="Times New Roman" w:hAnsi="Times New Roman" w:cs="Times New Roman"/>
          <w:color w:val="000000"/>
          <w:sz w:val="24"/>
          <w:szCs w:val="24"/>
        </w:rPr>
        <w:t>Dreifelde</w:t>
      </w:r>
      <w:proofErr w:type="spellEnd"/>
      <w:r>
        <w:rPr>
          <w:rFonts w:ascii="Times New Roman" w:eastAsia="Times New Roman" w:hAnsi="Times New Roman" w:cs="Times New Roman"/>
          <w:color w:val="000000"/>
          <w:sz w:val="24"/>
          <w:szCs w:val="24"/>
        </w:rPr>
        <w:t xml:space="preserve"> uzņemas k</w:t>
      </w:r>
      <w:r w:rsidR="0068348E" w:rsidRPr="0068348E">
        <w:rPr>
          <w:rFonts w:ascii="Times New Roman" w:eastAsia="Times New Roman" w:hAnsi="Times New Roman" w:cs="Times New Roman"/>
          <w:color w:val="000000"/>
          <w:sz w:val="24"/>
          <w:szCs w:val="24"/>
        </w:rPr>
        <w:t xml:space="preserve">afijas </w:t>
      </w:r>
      <w:r>
        <w:rPr>
          <w:rFonts w:ascii="Times New Roman" w:eastAsia="Times New Roman" w:hAnsi="Times New Roman" w:cs="Times New Roman"/>
          <w:color w:val="000000"/>
          <w:sz w:val="24"/>
          <w:szCs w:val="24"/>
        </w:rPr>
        <w:t>paužu</w:t>
      </w:r>
      <w:r w:rsidR="0068348E" w:rsidRPr="0068348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piedāvājuma sagādāšanu</w:t>
      </w:r>
      <w:r w:rsidR="0068348E" w:rsidRPr="0068348E">
        <w:rPr>
          <w:rFonts w:ascii="Times New Roman" w:eastAsia="Times New Roman" w:hAnsi="Times New Roman" w:cs="Times New Roman"/>
          <w:color w:val="000000"/>
          <w:sz w:val="24"/>
          <w:szCs w:val="24"/>
        </w:rPr>
        <w:t xml:space="preserve"> no LMTAA valdes puses (ne no ēdinātāja)</w:t>
      </w:r>
      <w:r w:rsidR="0015377F">
        <w:rPr>
          <w:rFonts w:ascii="Times New Roman" w:eastAsia="Times New Roman" w:hAnsi="Times New Roman" w:cs="Times New Roman"/>
          <w:color w:val="000000"/>
          <w:sz w:val="24"/>
          <w:szCs w:val="24"/>
        </w:rPr>
        <w:t xml:space="preserve"> – papīra krūzītes, kafija (maltā, beramā), tēja, cukurs, uzkodas (rieksti u.tml.) 3 dienām </w:t>
      </w:r>
      <w:proofErr w:type="gramStart"/>
      <w:r w:rsidR="0015377F">
        <w:rPr>
          <w:rFonts w:ascii="Times New Roman" w:eastAsia="Times New Roman" w:hAnsi="Times New Roman" w:cs="Times New Roman"/>
          <w:color w:val="000000"/>
          <w:sz w:val="24"/>
          <w:szCs w:val="24"/>
        </w:rPr>
        <w:t>(</w:t>
      </w:r>
      <w:proofErr w:type="gramEnd"/>
      <w:r w:rsidR="0015377F">
        <w:rPr>
          <w:rFonts w:ascii="Times New Roman" w:eastAsia="Times New Roman" w:hAnsi="Times New Roman" w:cs="Times New Roman"/>
          <w:color w:val="000000"/>
          <w:sz w:val="24"/>
          <w:szCs w:val="24"/>
        </w:rPr>
        <w:t>72 </w:t>
      </w:r>
      <w:proofErr w:type="spellStart"/>
      <w:r w:rsidR="0015377F">
        <w:rPr>
          <w:rFonts w:ascii="Times New Roman" w:eastAsia="Times New Roman" w:hAnsi="Times New Roman" w:cs="Times New Roman"/>
          <w:color w:val="000000"/>
          <w:sz w:val="24"/>
          <w:szCs w:val="24"/>
        </w:rPr>
        <w:t>cilv</w:t>
      </w:r>
      <w:proofErr w:type="spellEnd"/>
      <w:r w:rsidR="0015377F">
        <w:rPr>
          <w:rFonts w:ascii="Times New Roman" w:eastAsia="Times New Roman" w:hAnsi="Times New Roman" w:cs="Times New Roman"/>
          <w:color w:val="000000"/>
          <w:sz w:val="24"/>
          <w:szCs w:val="24"/>
        </w:rPr>
        <w:t xml:space="preserve">. 1.dienā un 88 </w:t>
      </w:r>
      <w:proofErr w:type="spellStart"/>
      <w:r w:rsidR="0015377F">
        <w:rPr>
          <w:rFonts w:ascii="Times New Roman" w:eastAsia="Times New Roman" w:hAnsi="Times New Roman" w:cs="Times New Roman"/>
          <w:color w:val="000000"/>
          <w:sz w:val="24"/>
          <w:szCs w:val="24"/>
        </w:rPr>
        <w:t>cilv</w:t>
      </w:r>
      <w:proofErr w:type="spellEnd"/>
      <w:r w:rsidR="0015377F">
        <w:rPr>
          <w:rFonts w:ascii="Times New Roman" w:eastAsia="Times New Roman" w:hAnsi="Times New Roman" w:cs="Times New Roman"/>
          <w:color w:val="000000"/>
          <w:sz w:val="24"/>
          <w:szCs w:val="24"/>
        </w:rPr>
        <w:t>. 2.dienā)</w:t>
      </w:r>
      <w:r w:rsidR="0068348E" w:rsidRPr="0068348E">
        <w:rPr>
          <w:rFonts w:ascii="Times New Roman" w:eastAsia="Times New Roman" w:hAnsi="Times New Roman" w:cs="Times New Roman"/>
          <w:color w:val="000000"/>
          <w:sz w:val="24"/>
          <w:szCs w:val="24"/>
        </w:rPr>
        <w:t>.</w:t>
      </w:r>
    </w:p>
    <w:p w14:paraId="396B8EC3" w14:textId="4B19B623" w:rsidR="0068348E" w:rsidRDefault="0068348E" w:rsidP="0068348E">
      <w:pPr>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68348E">
        <w:rPr>
          <w:rFonts w:ascii="Times New Roman" w:eastAsia="Times New Roman" w:hAnsi="Times New Roman" w:cs="Times New Roman"/>
          <w:color w:val="000000"/>
          <w:sz w:val="24"/>
          <w:szCs w:val="24"/>
        </w:rPr>
        <w:t>E-pastos jānorāda, kas ir nepieciešams dalībniekiem līdzi ņemšanai</w:t>
      </w:r>
      <w:r w:rsidR="0015377F">
        <w:rPr>
          <w:rFonts w:ascii="Times New Roman" w:eastAsia="Times New Roman" w:hAnsi="Times New Roman" w:cs="Times New Roman"/>
          <w:color w:val="000000"/>
          <w:sz w:val="24"/>
          <w:szCs w:val="24"/>
        </w:rPr>
        <w:t xml:space="preserve"> – </w:t>
      </w:r>
      <w:r w:rsidR="007C123B">
        <w:rPr>
          <w:rFonts w:ascii="Times New Roman" w:eastAsia="Times New Roman" w:hAnsi="Times New Roman" w:cs="Times New Roman"/>
          <w:color w:val="000000"/>
          <w:sz w:val="24"/>
          <w:szCs w:val="24"/>
        </w:rPr>
        <w:t xml:space="preserve">ūdens pudele, </w:t>
      </w:r>
      <w:proofErr w:type="spellStart"/>
      <w:r w:rsidR="0015377F">
        <w:rPr>
          <w:rFonts w:ascii="Times New Roman" w:eastAsia="Times New Roman" w:hAnsi="Times New Roman" w:cs="Times New Roman"/>
          <w:color w:val="000000"/>
          <w:sz w:val="24"/>
          <w:szCs w:val="24"/>
        </w:rPr>
        <w:t>termokrūze</w:t>
      </w:r>
      <w:proofErr w:type="spellEnd"/>
      <w:r w:rsidR="007C123B">
        <w:rPr>
          <w:rFonts w:ascii="Times New Roman" w:eastAsia="Times New Roman" w:hAnsi="Times New Roman" w:cs="Times New Roman"/>
          <w:color w:val="000000"/>
          <w:sz w:val="24"/>
          <w:szCs w:val="24"/>
        </w:rPr>
        <w:t xml:space="preserve"> tējai vai kafijai</w:t>
      </w:r>
      <w:r w:rsidR="0015377F">
        <w:rPr>
          <w:rFonts w:ascii="Times New Roman" w:eastAsia="Times New Roman" w:hAnsi="Times New Roman" w:cs="Times New Roman"/>
          <w:color w:val="000000"/>
          <w:sz w:val="24"/>
          <w:szCs w:val="24"/>
        </w:rPr>
        <w:t>, paklājiņ</w:t>
      </w:r>
      <w:r w:rsidR="007C123B">
        <w:rPr>
          <w:rFonts w:ascii="Times New Roman" w:eastAsia="Times New Roman" w:hAnsi="Times New Roman" w:cs="Times New Roman"/>
          <w:color w:val="000000"/>
          <w:sz w:val="24"/>
          <w:szCs w:val="24"/>
        </w:rPr>
        <w:t>š vai spilventiņš</w:t>
      </w:r>
      <w:r w:rsidR="0015377F">
        <w:rPr>
          <w:rFonts w:ascii="Times New Roman" w:eastAsia="Times New Roman" w:hAnsi="Times New Roman" w:cs="Times New Roman"/>
          <w:color w:val="000000"/>
          <w:sz w:val="24"/>
          <w:szCs w:val="24"/>
        </w:rPr>
        <w:t xml:space="preserve"> sēdēšanai</w:t>
      </w:r>
      <w:r w:rsidR="007C123B">
        <w:rPr>
          <w:rFonts w:ascii="Times New Roman" w:eastAsia="Times New Roman" w:hAnsi="Times New Roman" w:cs="Times New Roman"/>
          <w:color w:val="000000"/>
          <w:sz w:val="24"/>
          <w:szCs w:val="24"/>
        </w:rPr>
        <w:t xml:space="preserve"> zālē</w:t>
      </w:r>
      <w:r w:rsidR="0015377F">
        <w:rPr>
          <w:rFonts w:ascii="Times New Roman" w:eastAsia="Times New Roman" w:hAnsi="Times New Roman" w:cs="Times New Roman"/>
          <w:color w:val="000000"/>
          <w:sz w:val="24"/>
          <w:szCs w:val="24"/>
        </w:rPr>
        <w:t xml:space="preserve">, sedziņa, </w:t>
      </w:r>
      <w:r w:rsidR="007C123B">
        <w:rPr>
          <w:rFonts w:ascii="Times New Roman" w:eastAsia="Times New Roman" w:hAnsi="Times New Roman" w:cs="Times New Roman"/>
          <w:color w:val="000000"/>
          <w:sz w:val="24"/>
          <w:szCs w:val="24"/>
        </w:rPr>
        <w:t xml:space="preserve">peldlietas un dvielis pirtī iešanai un kublā sēdēšanai, </w:t>
      </w:r>
      <w:r w:rsidR="007C123B">
        <w:rPr>
          <w:rFonts w:ascii="Times New Roman" w:eastAsia="Times New Roman" w:hAnsi="Times New Roman" w:cs="Times New Roman"/>
          <w:color w:val="000000"/>
          <w:sz w:val="24"/>
          <w:szCs w:val="24"/>
        </w:rPr>
        <w:t xml:space="preserve">kustībām </w:t>
      </w:r>
      <w:r w:rsidR="007C123B">
        <w:rPr>
          <w:rFonts w:ascii="Times New Roman" w:eastAsia="Times New Roman" w:hAnsi="Times New Roman" w:cs="Times New Roman"/>
          <w:color w:val="000000"/>
          <w:sz w:val="24"/>
          <w:szCs w:val="24"/>
        </w:rPr>
        <w:t>piemērots</w:t>
      </w:r>
      <w:r w:rsidR="0015377F">
        <w:rPr>
          <w:rFonts w:ascii="Times New Roman" w:eastAsia="Times New Roman" w:hAnsi="Times New Roman" w:cs="Times New Roman"/>
          <w:color w:val="000000"/>
          <w:sz w:val="24"/>
          <w:szCs w:val="24"/>
        </w:rPr>
        <w:t xml:space="preserve"> apģērbs atbilstoši laikapstākļiem. </w:t>
      </w:r>
    </w:p>
    <w:p w14:paraId="42B69DD6" w14:textId="0FAE088D" w:rsidR="00D9309A" w:rsidRDefault="0068348E" w:rsidP="0068348E">
      <w:pPr>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Tiks nodrošinātas uzkodas </w:t>
      </w:r>
      <w:proofErr w:type="gramStart"/>
      <w:r>
        <w:rPr>
          <w:rFonts w:ascii="Times New Roman" w:eastAsia="Times New Roman" w:hAnsi="Times New Roman" w:cs="Times New Roman"/>
          <w:color w:val="000000"/>
          <w:sz w:val="24"/>
          <w:szCs w:val="24"/>
        </w:rPr>
        <w:t>pēc piecu ritmu dejas, kā arī augļi un dārzeņi</w:t>
      </w:r>
      <w:proofErr w:type="gramEnd"/>
      <w:r>
        <w:rPr>
          <w:rFonts w:ascii="Times New Roman" w:eastAsia="Times New Roman" w:hAnsi="Times New Roman" w:cs="Times New Roman"/>
          <w:color w:val="000000"/>
          <w:sz w:val="24"/>
          <w:szCs w:val="24"/>
        </w:rPr>
        <w:t>.</w:t>
      </w:r>
    </w:p>
    <w:p w14:paraId="0C4EBE05" w14:textId="189A67CC" w:rsidR="0068348E" w:rsidRDefault="0068348E" w:rsidP="0068348E">
      <w:pPr>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Atklāšanas saldā uzkoda plānota pēc pirmās dienas vakarēšanas.</w:t>
      </w:r>
    </w:p>
    <w:p w14:paraId="7F6D00A3" w14:textId="79CA3CD6" w:rsidR="0015377F" w:rsidRDefault="0015377F" w:rsidP="0068348E">
      <w:pPr>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Pasūtīt 90 mapītes dalībniekiem papīra pierakstu lapām.</w:t>
      </w:r>
    </w:p>
    <w:p w14:paraId="7A657E34" w14:textId="3DF41543" w:rsidR="0015377F" w:rsidRPr="00703362" w:rsidRDefault="001104EF" w:rsidP="0068348E">
      <w:pPr>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 Lāce uzņemas saplānot</w:t>
      </w:r>
      <w:r w:rsidR="0015377F">
        <w:rPr>
          <w:rFonts w:ascii="Times New Roman" w:eastAsia="Times New Roman" w:hAnsi="Times New Roman" w:cs="Times New Roman"/>
          <w:color w:val="000000"/>
          <w:sz w:val="24"/>
          <w:szCs w:val="24"/>
        </w:rPr>
        <w:t xml:space="preserve"> sadalījum</w:t>
      </w:r>
      <w:r>
        <w:rPr>
          <w:rFonts w:ascii="Times New Roman" w:eastAsia="Times New Roman" w:hAnsi="Times New Roman" w:cs="Times New Roman"/>
          <w:color w:val="000000"/>
          <w:sz w:val="24"/>
          <w:szCs w:val="24"/>
        </w:rPr>
        <w:t>u</w:t>
      </w:r>
      <w:r w:rsidR="0015377F">
        <w:rPr>
          <w:rFonts w:ascii="Times New Roman" w:eastAsia="Times New Roman" w:hAnsi="Times New Roman" w:cs="Times New Roman"/>
          <w:color w:val="000000"/>
          <w:sz w:val="24"/>
          <w:szCs w:val="24"/>
        </w:rPr>
        <w:t xml:space="preserve"> numuriņos</w:t>
      </w:r>
      <w:r>
        <w:rPr>
          <w:rFonts w:ascii="Times New Roman" w:eastAsia="Times New Roman" w:hAnsi="Times New Roman" w:cs="Times New Roman"/>
          <w:color w:val="000000"/>
          <w:sz w:val="24"/>
          <w:szCs w:val="24"/>
        </w:rPr>
        <w:t>. Atbilstoši specializācijām un dalībnieku vēlmēm. M. </w:t>
      </w:r>
      <w:proofErr w:type="spellStart"/>
      <w:r w:rsidRPr="001E1F87">
        <w:rPr>
          <w:rFonts w:ascii="Times New Roman" w:eastAsia="Times New Roman" w:hAnsi="Times New Roman" w:cs="Times New Roman"/>
          <w:sz w:val="24"/>
          <w:szCs w:val="24"/>
        </w:rPr>
        <w:t>Romaško-Burkevica</w:t>
      </w:r>
      <w:proofErr w:type="spellEnd"/>
      <w:r>
        <w:rPr>
          <w:rFonts w:ascii="Times New Roman" w:eastAsia="Times New Roman" w:hAnsi="Times New Roman" w:cs="Times New Roman"/>
          <w:sz w:val="24"/>
          <w:szCs w:val="24"/>
        </w:rPr>
        <w:t xml:space="preserve"> atsūtīs numuriņu sarakstu.</w:t>
      </w:r>
    </w:p>
    <w:p w14:paraId="194D0617" w14:textId="07E53B02" w:rsidR="00703362" w:rsidRDefault="00703362" w:rsidP="0068348E">
      <w:pPr>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Valde un brīvprātīgie </w:t>
      </w:r>
      <w:proofErr w:type="gramStart"/>
      <w:r>
        <w:rPr>
          <w:rFonts w:ascii="Times New Roman" w:eastAsia="Times New Roman" w:hAnsi="Times New Roman" w:cs="Times New Roman"/>
          <w:color w:val="000000"/>
          <w:sz w:val="24"/>
          <w:szCs w:val="24"/>
        </w:rPr>
        <w:t>28.augustā</w:t>
      </w:r>
      <w:proofErr w:type="gramEnd"/>
      <w:r>
        <w:rPr>
          <w:rFonts w:ascii="Times New Roman" w:eastAsia="Times New Roman" w:hAnsi="Times New Roman" w:cs="Times New Roman"/>
          <w:color w:val="000000"/>
          <w:sz w:val="24"/>
          <w:szCs w:val="24"/>
        </w:rPr>
        <w:t xml:space="preserve"> ierodas uz 10.00. </w:t>
      </w:r>
    </w:p>
    <w:p w14:paraId="5B46091A" w14:textId="4742303F" w:rsidR="007C123B" w:rsidRDefault="007C123B" w:rsidP="0068348E">
      <w:pPr>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Klātesošajiem izsniegt apliecības un pateicības par iepriekšējo periodu.</w:t>
      </w:r>
    </w:p>
    <w:p w14:paraId="076FF18C" w14:textId="77777777" w:rsidR="00221B4C" w:rsidRDefault="00221B4C" w:rsidP="001104EF">
      <w:pPr>
        <w:rPr>
          <w:rFonts w:ascii="Times New Roman" w:eastAsia="Times New Roman" w:hAnsi="Times New Roman" w:cs="Times New Roman"/>
          <w:color w:val="000000"/>
          <w:sz w:val="24"/>
          <w:szCs w:val="24"/>
        </w:rPr>
      </w:pPr>
    </w:p>
    <w:p w14:paraId="1DD8B108" w14:textId="4FE31EA5" w:rsidR="001104EF" w:rsidRPr="001104EF" w:rsidRDefault="001104EF" w:rsidP="001104EF">
      <w:pPr>
        <w:numPr>
          <w:ilvl w:val="0"/>
          <w:numId w:val="2"/>
        </w:num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Ziņa no J. </w:t>
      </w:r>
      <w:proofErr w:type="spellStart"/>
      <w:r>
        <w:rPr>
          <w:rFonts w:ascii="Times New Roman" w:eastAsia="Times New Roman" w:hAnsi="Times New Roman" w:cs="Times New Roman"/>
          <w:color w:val="000000"/>
          <w:sz w:val="24"/>
          <w:szCs w:val="24"/>
        </w:rPr>
        <w:t>Rotšteina</w:t>
      </w:r>
      <w:proofErr w:type="spell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2027.gada</w:t>
      </w:r>
      <w:proofErr w:type="gramEnd"/>
      <w:r>
        <w:rPr>
          <w:rFonts w:ascii="Times New Roman" w:eastAsia="Times New Roman" w:hAnsi="Times New Roman" w:cs="Times New Roman"/>
          <w:color w:val="000000"/>
          <w:sz w:val="24"/>
          <w:szCs w:val="24"/>
        </w:rPr>
        <w:t xml:space="preserve"> 23.-25.apr būs Mūzikas terapijas konference Liepājā. </w:t>
      </w:r>
    </w:p>
    <w:p w14:paraId="6777EB18" w14:textId="77777777" w:rsidR="0021125B" w:rsidRDefault="0021125B">
      <w:pPr>
        <w:jc w:val="both"/>
        <w:rPr>
          <w:rFonts w:ascii="Times New Roman" w:eastAsia="Times New Roman" w:hAnsi="Times New Roman" w:cs="Times New Roman"/>
          <w:sz w:val="24"/>
          <w:szCs w:val="24"/>
        </w:rPr>
      </w:pPr>
    </w:p>
    <w:p w14:paraId="03EDEB7A" w14:textId="43177C6D" w:rsidR="001104EF" w:rsidRDefault="001104EF" w:rsidP="001104EF">
      <w:pPr>
        <w:pStyle w:val="ListParagraph"/>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Bērziņa ierosina aktīvi uzrunāt citas profesionālās organizācijas, lai mākslas terapeiti varētu piedalīties konferencēs ar saviem ziņojumiem, tādējādi popularizējot profesiju. </w:t>
      </w:r>
      <w:r w:rsidR="005E39E0">
        <w:rPr>
          <w:rFonts w:ascii="Times New Roman" w:eastAsia="Times New Roman" w:hAnsi="Times New Roman" w:cs="Times New Roman"/>
          <w:sz w:val="24"/>
          <w:szCs w:val="24"/>
        </w:rPr>
        <w:t>MT dienas varētu organizēt ar medicīnu saistītās telpās, un 20 gadu jubileja varētu būt labs iemesls. A. Bērziņa ierosina tikties ar ārstiem un darba devējiem, lai nodotu informāciju par to, kā pārdot mākslas terapijas pakalpojumu.</w:t>
      </w:r>
    </w:p>
    <w:p w14:paraId="43DB751D" w14:textId="42EFA08E" w:rsidR="005E39E0" w:rsidRPr="001104EF" w:rsidRDefault="005E39E0" w:rsidP="005E39E0">
      <w:pPr>
        <w:pStyle w:val="ListParagraph"/>
        <w:ind w:left="64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w:t>
      </w:r>
      <w:proofErr w:type="spellStart"/>
      <w:r>
        <w:rPr>
          <w:rFonts w:ascii="Times New Roman" w:eastAsia="Times New Roman" w:hAnsi="Times New Roman" w:cs="Times New Roman"/>
          <w:sz w:val="24"/>
          <w:szCs w:val="24"/>
        </w:rPr>
        <w:t>Dreifelde</w:t>
      </w:r>
      <w:proofErr w:type="spellEnd"/>
      <w:r>
        <w:rPr>
          <w:rFonts w:ascii="Times New Roman" w:eastAsia="Times New Roman" w:hAnsi="Times New Roman" w:cs="Times New Roman"/>
          <w:sz w:val="24"/>
          <w:szCs w:val="24"/>
        </w:rPr>
        <w:t xml:space="preserve"> piedāvā Vasaras skolas ietvaros organizēt video filmēšanu un/vai </w:t>
      </w:r>
      <w:proofErr w:type="spellStart"/>
      <w:r>
        <w:rPr>
          <w:rFonts w:ascii="Times New Roman" w:eastAsia="Times New Roman" w:hAnsi="Times New Roman" w:cs="Times New Roman"/>
          <w:sz w:val="24"/>
          <w:szCs w:val="24"/>
        </w:rPr>
        <w:t>ekspresaptauju</w:t>
      </w:r>
      <w:proofErr w:type="spellEnd"/>
      <w:r>
        <w:rPr>
          <w:rFonts w:ascii="Times New Roman" w:eastAsia="Times New Roman" w:hAnsi="Times New Roman" w:cs="Times New Roman"/>
          <w:sz w:val="24"/>
          <w:szCs w:val="24"/>
        </w:rPr>
        <w:t xml:space="preserve"> par idejām profesijas attīstībai. Varētu būt arī stūrītis, kur iesniegt savas idejas</w:t>
      </w:r>
      <w:r w:rsidR="002819B0">
        <w:rPr>
          <w:rFonts w:ascii="Times New Roman" w:eastAsia="Times New Roman" w:hAnsi="Times New Roman" w:cs="Times New Roman"/>
          <w:sz w:val="24"/>
          <w:szCs w:val="24"/>
        </w:rPr>
        <w:t xml:space="preserve"> – kastīte ar lapiņām (M. </w:t>
      </w:r>
      <w:proofErr w:type="spellStart"/>
      <w:r w:rsidR="002819B0">
        <w:rPr>
          <w:rFonts w:ascii="Times New Roman" w:eastAsia="Times New Roman" w:hAnsi="Times New Roman" w:cs="Times New Roman"/>
          <w:sz w:val="24"/>
          <w:szCs w:val="24"/>
        </w:rPr>
        <w:t>Sprūdža</w:t>
      </w:r>
      <w:proofErr w:type="spellEnd"/>
      <w:r w:rsidR="002819B0">
        <w:rPr>
          <w:rFonts w:ascii="Times New Roman" w:eastAsia="Times New Roman" w:hAnsi="Times New Roman" w:cs="Times New Roman"/>
          <w:sz w:val="24"/>
          <w:szCs w:val="24"/>
        </w:rPr>
        <w:t xml:space="preserve"> pasūtīs lapiņas, I. </w:t>
      </w:r>
      <w:proofErr w:type="spellStart"/>
      <w:r w:rsidR="002819B0">
        <w:rPr>
          <w:rFonts w:ascii="Times New Roman" w:eastAsia="Times New Roman" w:hAnsi="Times New Roman" w:cs="Times New Roman"/>
          <w:sz w:val="24"/>
          <w:szCs w:val="24"/>
        </w:rPr>
        <w:t>Dreifelde</w:t>
      </w:r>
      <w:proofErr w:type="spellEnd"/>
      <w:r w:rsidR="002819B0">
        <w:rPr>
          <w:rFonts w:ascii="Times New Roman" w:eastAsia="Times New Roman" w:hAnsi="Times New Roman" w:cs="Times New Roman"/>
          <w:sz w:val="24"/>
          <w:szCs w:val="24"/>
        </w:rPr>
        <w:t xml:space="preserve"> sarūpēs kasti).</w:t>
      </w:r>
    </w:p>
    <w:p w14:paraId="52EDECE8" w14:textId="77777777" w:rsidR="001104EF" w:rsidRDefault="001104EF">
      <w:pPr>
        <w:jc w:val="both"/>
        <w:rPr>
          <w:rFonts w:ascii="Times New Roman" w:eastAsia="Times New Roman" w:hAnsi="Times New Roman" w:cs="Times New Roman"/>
          <w:sz w:val="24"/>
          <w:szCs w:val="24"/>
        </w:rPr>
      </w:pPr>
    </w:p>
    <w:p w14:paraId="6665F737" w14:textId="77777777" w:rsidR="001104EF" w:rsidRDefault="001104EF">
      <w:pPr>
        <w:jc w:val="both"/>
        <w:rPr>
          <w:rFonts w:ascii="Times New Roman" w:eastAsia="Times New Roman" w:hAnsi="Times New Roman" w:cs="Times New Roman"/>
          <w:sz w:val="24"/>
          <w:szCs w:val="24"/>
        </w:rPr>
      </w:pPr>
    </w:p>
    <w:p w14:paraId="00000036" w14:textId="6F837319" w:rsidR="002F649C" w:rsidRDefault="003F73CF" w:rsidP="008057C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Nākamā valdes sēde:</w:t>
      </w:r>
      <w:r w:rsidRPr="001104EF">
        <w:rPr>
          <w:rFonts w:ascii="Times New Roman" w:eastAsia="Times New Roman" w:hAnsi="Times New Roman" w:cs="Times New Roman"/>
          <w:bCs/>
          <w:sz w:val="24"/>
          <w:szCs w:val="24"/>
        </w:rPr>
        <w:t xml:space="preserve"> </w:t>
      </w:r>
      <w:r w:rsidR="001104EF" w:rsidRPr="001104EF">
        <w:rPr>
          <w:rFonts w:ascii="Times New Roman" w:eastAsia="Times New Roman" w:hAnsi="Times New Roman" w:cs="Times New Roman"/>
          <w:bCs/>
          <w:sz w:val="24"/>
          <w:szCs w:val="24"/>
        </w:rPr>
        <w:t>12</w:t>
      </w:r>
      <w:r w:rsidR="00066952" w:rsidRPr="001104EF">
        <w:rPr>
          <w:rFonts w:ascii="Times New Roman" w:eastAsia="Times New Roman" w:hAnsi="Times New Roman" w:cs="Times New Roman"/>
          <w:bCs/>
          <w:sz w:val="24"/>
          <w:szCs w:val="24"/>
        </w:rPr>
        <w:t>.</w:t>
      </w:r>
      <w:r w:rsidR="008A471A">
        <w:rPr>
          <w:rFonts w:ascii="Times New Roman" w:eastAsia="Times New Roman" w:hAnsi="Times New Roman" w:cs="Times New Roman"/>
          <w:sz w:val="24"/>
          <w:szCs w:val="24"/>
        </w:rPr>
        <w:t>0</w:t>
      </w:r>
      <w:r w:rsidR="001104EF">
        <w:rPr>
          <w:rFonts w:ascii="Times New Roman" w:eastAsia="Times New Roman" w:hAnsi="Times New Roman" w:cs="Times New Roman"/>
          <w:sz w:val="24"/>
          <w:szCs w:val="24"/>
        </w:rPr>
        <w:t>8</w:t>
      </w:r>
      <w:r w:rsidR="00066952">
        <w:rPr>
          <w:rFonts w:ascii="Times New Roman" w:eastAsia="Times New Roman" w:hAnsi="Times New Roman" w:cs="Times New Roman"/>
          <w:sz w:val="24"/>
          <w:szCs w:val="24"/>
        </w:rPr>
        <w:t>.202</w:t>
      </w:r>
      <w:r w:rsidR="008A471A">
        <w:rPr>
          <w:rFonts w:ascii="Times New Roman" w:eastAsia="Times New Roman" w:hAnsi="Times New Roman" w:cs="Times New Roman"/>
          <w:sz w:val="24"/>
          <w:szCs w:val="24"/>
        </w:rPr>
        <w:t>6</w:t>
      </w:r>
      <w:r w:rsidR="002D71C6">
        <w:rPr>
          <w:rFonts w:ascii="Times New Roman" w:eastAsia="Times New Roman" w:hAnsi="Times New Roman" w:cs="Times New Roman"/>
          <w:sz w:val="24"/>
          <w:szCs w:val="24"/>
        </w:rPr>
        <w:t>.</w:t>
      </w:r>
      <w:r w:rsidR="00066952">
        <w:rPr>
          <w:rFonts w:ascii="Times New Roman" w:eastAsia="Times New Roman" w:hAnsi="Times New Roman" w:cs="Times New Roman"/>
          <w:sz w:val="24"/>
          <w:szCs w:val="24"/>
        </w:rPr>
        <w:t xml:space="preserve"> pl</w:t>
      </w:r>
      <w:r w:rsidR="00BE4759">
        <w:rPr>
          <w:rFonts w:ascii="Times New Roman" w:eastAsia="Times New Roman" w:hAnsi="Times New Roman" w:cs="Times New Roman"/>
          <w:sz w:val="24"/>
          <w:szCs w:val="24"/>
        </w:rPr>
        <w:t>kst</w:t>
      </w:r>
      <w:r w:rsidR="00066952">
        <w:rPr>
          <w:rFonts w:ascii="Times New Roman" w:eastAsia="Times New Roman" w:hAnsi="Times New Roman" w:cs="Times New Roman"/>
          <w:sz w:val="24"/>
          <w:szCs w:val="24"/>
        </w:rPr>
        <w:t>.</w:t>
      </w:r>
      <w:r w:rsidR="002D71C6">
        <w:rPr>
          <w:rFonts w:ascii="Times New Roman" w:eastAsia="Times New Roman" w:hAnsi="Times New Roman" w:cs="Times New Roman"/>
          <w:sz w:val="24"/>
          <w:szCs w:val="24"/>
        </w:rPr>
        <w:t xml:space="preserve"> 1</w:t>
      </w:r>
      <w:r w:rsidR="001104EF">
        <w:rPr>
          <w:rFonts w:ascii="Times New Roman" w:eastAsia="Times New Roman" w:hAnsi="Times New Roman" w:cs="Times New Roman"/>
          <w:sz w:val="24"/>
          <w:szCs w:val="24"/>
        </w:rPr>
        <w:t>6</w:t>
      </w:r>
      <w:r w:rsidR="002D71C6">
        <w:rPr>
          <w:rFonts w:ascii="Times New Roman" w:eastAsia="Times New Roman" w:hAnsi="Times New Roman" w:cs="Times New Roman"/>
          <w:sz w:val="24"/>
          <w:szCs w:val="24"/>
        </w:rPr>
        <w:t>.00</w:t>
      </w:r>
      <w:r w:rsidR="00A62F23">
        <w:rPr>
          <w:rFonts w:ascii="Times New Roman" w:eastAsia="Times New Roman" w:hAnsi="Times New Roman" w:cs="Times New Roman"/>
          <w:sz w:val="24"/>
          <w:szCs w:val="24"/>
        </w:rPr>
        <w:t xml:space="preserve"> </w:t>
      </w:r>
      <w:proofErr w:type="spellStart"/>
      <w:r w:rsidR="0021125B">
        <w:rPr>
          <w:rFonts w:ascii="Times New Roman" w:eastAsia="Times New Roman" w:hAnsi="Times New Roman" w:cs="Times New Roman"/>
          <w:sz w:val="24"/>
          <w:szCs w:val="24"/>
        </w:rPr>
        <w:t>Z</w:t>
      </w:r>
      <w:r w:rsidR="00A62F23">
        <w:rPr>
          <w:rFonts w:ascii="Times New Roman" w:eastAsia="Times New Roman" w:hAnsi="Times New Roman" w:cs="Times New Roman"/>
          <w:sz w:val="24"/>
          <w:szCs w:val="24"/>
        </w:rPr>
        <w:t>oom</w:t>
      </w:r>
      <w:proofErr w:type="spellEnd"/>
    </w:p>
    <w:p w14:paraId="00000037" w14:textId="1708145A" w:rsidR="002F649C" w:rsidRDefault="003F73CF" w:rsidP="008057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Sēdes vadītāj</w:t>
      </w:r>
      <w:r w:rsidR="00492C14">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 xml:space="preserve">: </w:t>
      </w:r>
      <w:r w:rsidR="00CF4024">
        <w:rPr>
          <w:rFonts w:ascii="Times New Roman" w:eastAsia="Times New Roman" w:hAnsi="Times New Roman" w:cs="Times New Roman"/>
          <w:sz w:val="24"/>
          <w:szCs w:val="24"/>
        </w:rPr>
        <w:t>I.</w:t>
      </w:r>
      <w:r w:rsidR="008057C2">
        <w:rPr>
          <w:rFonts w:ascii="Times New Roman" w:eastAsia="Times New Roman" w:hAnsi="Times New Roman" w:cs="Times New Roman"/>
          <w:sz w:val="24"/>
          <w:szCs w:val="24"/>
        </w:rPr>
        <w:t> </w:t>
      </w:r>
      <w:proofErr w:type="spellStart"/>
      <w:r w:rsidR="00066952">
        <w:rPr>
          <w:rFonts w:ascii="Times New Roman" w:eastAsia="Times New Roman" w:hAnsi="Times New Roman" w:cs="Times New Roman"/>
          <w:sz w:val="24"/>
          <w:szCs w:val="24"/>
        </w:rPr>
        <w:t>Dreifelde</w:t>
      </w:r>
      <w:proofErr w:type="spellEnd"/>
    </w:p>
    <w:p w14:paraId="0000003A" w14:textId="5F19F294" w:rsidR="002F649C" w:rsidRPr="008057C2" w:rsidRDefault="003F73CF" w:rsidP="008057C2">
      <w:pPr>
        <w:spacing w:after="0" w:line="240" w:lineRule="auto"/>
        <w:jc w:val="both"/>
        <w:rPr>
          <w:rFonts w:ascii="Times New Roman" w:eastAsia="Times New Roman" w:hAnsi="Times New Roman" w:cs="Times New Roman"/>
          <w:sz w:val="24"/>
          <w:szCs w:val="24"/>
        </w:rPr>
      </w:pPr>
      <w:r w:rsidRPr="008057C2">
        <w:rPr>
          <w:rFonts w:ascii="Times New Roman" w:eastAsia="Times New Roman" w:hAnsi="Times New Roman" w:cs="Times New Roman"/>
          <w:b/>
          <w:bCs/>
          <w:sz w:val="24"/>
          <w:szCs w:val="24"/>
        </w:rPr>
        <w:t>Sēdes protokoliste:</w:t>
      </w:r>
      <w:r>
        <w:rPr>
          <w:rFonts w:ascii="Times New Roman" w:eastAsia="Times New Roman" w:hAnsi="Times New Roman" w:cs="Times New Roman"/>
          <w:sz w:val="24"/>
          <w:szCs w:val="24"/>
        </w:rPr>
        <w:t xml:space="preserve"> </w:t>
      </w:r>
      <w:r w:rsidR="0021125B">
        <w:rPr>
          <w:rFonts w:ascii="Times New Roman" w:eastAsia="Times New Roman" w:hAnsi="Times New Roman" w:cs="Times New Roman"/>
          <w:sz w:val="24"/>
          <w:szCs w:val="24"/>
        </w:rPr>
        <w:t>L</w:t>
      </w:r>
      <w:r w:rsidR="00CF4024">
        <w:rPr>
          <w:rFonts w:ascii="Times New Roman" w:eastAsia="Times New Roman" w:hAnsi="Times New Roman" w:cs="Times New Roman"/>
          <w:sz w:val="24"/>
          <w:szCs w:val="24"/>
        </w:rPr>
        <w:t>.</w:t>
      </w:r>
      <w:r w:rsidR="008057C2">
        <w:rPr>
          <w:rFonts w:ascii="Times New Roman" w:eastAsia="Times New Roman" w:hAnsi="Times New Roman" w:cs="Times New Roman"/>
          <w:sz w:val="24"/>
          <w:szCs w:val="24"/>
        </w:rPr>
        <w:t> </w:t>
      </w:r>
      <w:r w:rsidR="0021125B">
        <w:rPr>
          <w:rFonts w:ascii="Times New Roman" w:eastAsia="Times New Roman" w:hAnsi="Times New Roman" w:cs="Times New Roman"/>
          <w:sz w:val="24"/>
          <w:szCs w:val="24"/>
        </w:rPr>
        <w:t>Lāce</w:t>
      </w:r>
    </w:p>
    <w:sectPr w:rsidR="002F649C" w:rsidRPr="008057C2" w:rsidSect="00F71562">
      <w:headerReference w:type="default" r:id="rId8"/>
      <w:pgSz w:w="11906" w:h="16838"/>
      <w:pgMar w:top="1843" w:right="1133" w:bottom="1440" w:left="180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A098F" w14:textId="77777777" w:rsidR="00FD753D" w:rsidRDefault="00FD753D" w:rsidP="0012315B">
      <w:pPr>
        <w:spacing w:after="0" w:line="240" w:lineRule="auto"/>
      </w:pPr>
      <w:r>
        <w:separator/>
      </w:r>
    </w:p>
  </w:endnote>
  <w:endnote w:type="continuationSeparator" w:id="0">
    <w:p w14:paraId="052894D0" w14:textId="77777777" w:rsidR="00FD753D" w:rsidRDefault="00FD753D" w:rsidP="00123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4059A" w14:textId="77777777" w:rsidR="00FD753D" w:rsidRDefault="00FD753D" w:rsidP="0012315B">
      <w:pPr>
        <w:spacing w:after="0" w:line="240" w:lineRule="auto"/>
      </w:pPr>
      <w:r>
        <w:separator/>
      </w:r>
    </w:p>
  </w:footnote>
  <w:footnote w:type="continuationSeparator" w:id="0">
    <w:p w14:paraId="198E382D" w14:textId="77777777" w:rsidR="00FD753D" w:rsidRDefault="00FD753D" w:rsidP="00123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C1E70" w14:textId="77BDDF10" w:rsidR="0012315B" w:rsidRDefault="0012315B">
    <w:pPr>
      <w:pStyle w:val="Header"/>
    </w:pPr>
    <w:r>
      <w:rPr>
        <w:noProof/>
      </w:rPr>
      <w:drawing>
        <wp:anchor distT="0" distB="0" distL="114300" distR="114300" simplePos="0" relativeHeight="251658240" behindDoc="1" locked="0" layoutInCell="1" allowOverlap="1" wp14:anchorId="2EA98722" wp14:editId="3C545BC5">
          <wp:simplePos x="0" y="0"/>
          <wp:positionH relativeFrom="column">
            <wp:posOffset>-962025</wp:posOffset>
          </wp:positionH>
          <wp:positionV relativeFrom="paragraph">
            <wp:posOffset>137160</wp:posOffset>
          </wp:positionV>
          <wp:extent cx="1164800" cy="1153267"/>
          <wp:effectExtent l="0" t="0" r="0"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800" cy="1153267"/>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E73B25"/>
    <w:multiLevelType w:val="multilevel"/>
    <w:tmpl w:val="200E28BC"/>
    <w:lvl w:ilvl="0">
      <w:start w:val="2"/>
      <w:numFmt w:val="decimal"/>
      <w:lvlText w:val="%1."/>
      <w:lvlJc w:val="left"/>
      <w:pPr>
        <w:ind w:left="360" w:hanging="360"/>
      </w:pPr>
      <w:rPr>
        <w:rFonts w:hint="default"/>
      </w:rPr>
    </w:lvl>
    <w:lvl w:ilvl="1">
      <w:start w:val="1"/>
      <w:numFmt w:val="decimal"/>
      <w:lvlText w:val="%1.%2."/>
      <w:lvlJc w:val="left"/>
      <w:pPr>
        <w:tabs>
          <w:tab w:val="num" w:pos="397"/>
        </w:tabs>
        <w:ind w:left="907" w:hanging="510"/>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595B300D"/>
    <w:multiLevelType w:val="multilevel"/>
    <w:tmpl w:val="22A0D7FE"/>
    <w:lvl w:ilvl="0">
      <w:start w:val="1"/>
      <w:numFmt w:val="decimal"/>
      <w:lvlText w:val="%1."/>
      <w:lvlJc w:val="left"/>
      <w:pPr>
        <w:ind w:left="643" w:hanging="360"/>
      </w:pPr>
      <w:rPr>
        <w:b/>
        <w:bCs w:val="0"/>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7048"/>
    <w:multiLevelType w:val="hybridMultilevel"/>
    <w:tmpl w:val="B2D426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5177F6D"/>
    <w:multiLevelType w:val="hybridMultilevel"/>
    <w:tmpl w:val="F1E43716"/>
    <w:lvl w:ilvl="0" w:tplc="84ECC1B0">
      <w:start w:val="10"/>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6F5610AE"/>
    <w:multiLevelType w:val="multilevel"/>
    <w:tmpl w:val="462C7DBA"/>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97583913">
    <w:abstractNumId w:val="4"/>
  </w:num>
  <w:num w:numId="2" w16cid:durableId="760686989">
    <w:abstractNumId w:val="1"/>
  </w:num>
  <w:num w:numId="3" w16cid:durableId="2050179506">
    <w:abstractNumId w:val="0"/>
  </w:num>
  <w:num w:numId="4" w16cid:durableId="1134716807">
    <w:abstractNumId w:val="2"/>
  </w:num>
  <w:num w:numId="5" w16cid:durableId="5527409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49C"/>
    <w:rsid w:val="000046D9"/>
    <w:rsid w:val="0000706E"/>
    <w:rsid w:val="000241E7"/>
    <w:rsid w:val="00066952"/>
    <w:rsid w:val="00071053"/>
    <w:rsid w:val="00087047"/>
    <w:rsid w:val="0008755D"/>
    <w:rsid w:val="000958AE"/>
    <w:rsid w:val="000A6A33"/>
    <w:rsid w:val="000C5FAC"/>
    <w:rsid w:val="000D505D"/>
    <w:rsid w:val="000F7C0C"/>
    <w:rsid w:val="001056A3"/>
    <w:rsid w:val="001104EF"/>
    <w:rsid w:val="001110B5"/>
    <w:rsid w:val="0012315B"/>
    <w:rsid w:val="00123F28"/>
    <w:rsid w:val="00132E7D"/>
    <w:rsid w:val="00133A31"/>
    <w:rsid w:val="00133C2E"/>
    <w:rsid w:val="001342F5"/>
    <w:rsid w:val="0015377F"/>
    <w:rsid w:val="001558B1"/>
    <w:rsid w:val="0017037B"/>
    <w:rsid w:val="00173493"/>
    <w:rsid w:val="00185D71"/>
    <w:rsid w:val="0018634C"/>
    <w:rsid w:val="00197571"/>
    <w:rsid w:val="001A31F1"/>
    <w:rsid w:val="001A4E42"/>
    <w:rsid w:val="001A6F5E"/>
    <w:rsid w:val="001B60B2"/>
    <w:rsid w:val="001D45D9"/>
    <w:rsid w:val="001D5283"/>
    <w:rsid w:val="001D7F78"/>
    <w:rsid w:val="001E1F87"/>
    <w:rsid w:val="001E3139"/>
    <w:rsid w:val="001F2CA2"/>
    <w:rsid w:val="00201F30"/>
    <w:rsid w:val="0021125B"/>
    <w:rsid w:val="00214477"/>
    <w:rsid w:val="00221B4C"/>
    <w:rsid w:val="002312CA"/>
    <w:rsid w:val="002539AB"/>
    <w:rsid w:val="0025569D"/>
    <w:rsid w:val="00280F9D"/>
    <w:rsid w:val="002819B0"/>
    <w:rsid w:val="00282160"/>
    <w:rsid w:val="00286637"/>
    <w:rsid w:val="00293736"/>
    <w:rsid w:val="002A7EE7"/>
    <w:rsid w:val="002B63EA"/>
    <w:rsid w:val="002B673A"/>
    <w:rsid w:val="002C03A3"/>
    <w:rsid w:val="002C39F1"/>
    <w:rsid w:val="002C55E3"/>
    <w:rsid w:val="002D71C6"/>
    <w:rsid w:val="002E6C04"/>
    <w:rsid w:val="002F0B0A"/>
    <w:rsid w:val="002F252C"/>
    <w:rsid w:val="002F649C"/>
    <w:rsid w:val="00305BA1"/>
    <w:rsid w:val="003225E0"/>
    <w:rsid w:val="00327A0B"/>
    <w:rsid w:val="0033457D"/>
    <w:rsid w:val="00347B25"/>
    <w:rsid w:val="00353F56"/>
    <w:rsid w:val="00355952"/>
    <w:rsid w:val="003661FE"/>
    <w:rsid w:val="0038282A"/>
    <w:rsid w:val="00383DE2"/>
    <w:rsid w:val="003A7E10"/>
    <w:rsid w:val="003B242A"/>
    <w:rsid w:val="003B67DC"/>
    <w:rsid w:val="003C786B"/>
    <w:rsid w:val="003F56B4"/>
    <w:rsid w:val="003F73CF"/>
    <w:rsid w:val="003F790F"/>
    <w:rsid w:val="00410487"/>
    <w:rsid w:val="0043127D"/>
    <w:rsid w:val="00431F8A"/>
    <w:rsid w:val="00432266"/>
    <w:rsid w:val="0044766B"/>
    <w:rsid w:val="00460824"/>
    <w:rsid w:val="00467FEE"/>
    <w:rsid w:val="00474937"/>
    <w:rsid w:val="00475D6E"/>
    <w:rsid w:val="00484B90"/>
    <w:rsid w:val="00492C14"/>
    <w:rsid w:val="004A056B"/>
    <w:rsid w:val="004A7035"/>
    <w:rsid w:val="004A7BA7"/>
    <w:rsid w:val="004C1F42"/>
    <w:rsid w:val="004D4662"/>
    <w:rsid w:val="004E3E01"/>
    <w:rsid w:val="004F02BF"/>
    <w:rsid w:val="004F77F3"/>
    <w:rsid w:val="00532B58"/>
    <w:rsid w:val="00544800"/>
    <w:rsid w:val="005555A4"/>
    <w:rsid w:val="005715AD"/>
    <w:rsid w:val="00580495"/>
    <w:rsid w:val="005A2823"/>
    <w:rsid w:val="005B3D64"/>
    <w:rsid w:val="005D477E"/>
    <w:rsid w:val="005E39E0"/>
    <w:rsid w:val="005F6096"/>
    <w:rsid w:val="00617FC6"/>
    <w:rsid w:val="006359BB"/>
    <w:rsid w:val="00635BCC"/>
    <w:rsid w:val="00641983"/>
    <w:rsid w:val="006530C5"/>
    <w:rsid w:val="00663323"/>
    <w:rsid w:val="006673A8"/>
    <w:rsid w:val="0067180F"/>
    <w:rsid w:val="0068348E"/>
    <w:rsid w:val="006A32E5"/>
    <w:rsid w:val="006E3FA1"/>
    <w:rsid w:val="00703362"/>
    <w:rsid w:val="007100AE"/>
    <w:rsid w:val="0072147D"/>
    <w:rsid w:val="007309B4"/>
    <w:rsid w:val="00730BA8"/>
    <w:rsid w:val="0073560A"/>
    <w:rsid w:val="007442C0"/>
    <w:rsid w:val="0076090B"/>
    <w:rsid w:val="00763DF2"/>
    <w:rsid w:val="00793C7D"/>
    <w:rsid w:val="00793F31"/>
    <w:rsid w:val="00795EC1"/>
    <w:rsid w:val="007C123B"/>
    <w:rsid w:val="007C1C85"/>
    <w:rsid w:val="007E3F57"/>
    <w:rsid w:val="007E47B7"/>
    <w:rsid w:val="007E7C5E"/>
    <w:rsid w:val="0080003E"/>
    <w:rsid w:val="00801CE1"/>
    <w:rsid w:val="008057C2"/>
    <w:rsid w:val="00823041"/>
    <w:rsid w:val="0083062B"/>
    <w:rsid w:val="00855E37"/>
    <w:rsid w:val="00857C89"/>
    <w:rsid w:val="00860C94"/>
    <w:rsid w:val="00874A0D"/>
    <w:rsid w:val="008762C6"/>
    <w:rsid w:val="00883110"/>
    <w:rsid w:val="00884B5A"/>
    <w:rsid w:val="00895F98"/>
    <w:rsid w:val="008A471A"/>
    <w:rsid w:val="008C3498"/>
    <w:rsid w:val="008C4A4C"/>
    <w:rsid w:val="008C6847"/>
    <w:rsid w:val="008D0536"/>
    <w:rsid w:val="00900FA2"/>
    <w:rsid w:val="00906A6D"/>
    <w:rsid w:val="00910A7F"/>
    <w:rsid w:val="009147A8"/>
    <w:rsid w:val="00922FB1"/>
    <w:rsid w:val="00924ACC"/>
    <w:rsid w:val="0093292C"/>
    <w:rsid w:val="00936964"/>
    <w:rsid w:val="009426A7"/>
    <w:rsid w:val="0094360B"/>
    <w:rsid w:val="00951529"/>
    <w:rsid w:val="00962EF2"/>
    <w:rsid w:val="00964657"/>
    <w:rsid w:val="009710E7"/>
    <w:rsid w:val="009D359D"/>
    <w:rsid w:val="009D53B6"/>
    <w:rsid w:val="00A436DB"/>
    <w:rsid w:val="00A51A62"/>
    <w:rsid w:val="00A5425B"/>
    <w:rsid w:val="00A629BF"/>
    <w:rsid w:val="00A62F23"/>
    <w:rsid w:val="00A75735"/>
    <w:rsid w:val="00AB3696"/>
    <w:rsid w:val="00AB45F6"/>
    <w:rsid w:val="00AB7312"/>
    <w:rsid w:val="00AC2CFE"/>
    <w:rsid w:val="00AC6E82"/>
    <w:rsid w:val="00AD4844"/>
    <w:rsid w:val="00AE04BF"/>
    <w:rsid w:val="00AF1836"/>
    <w:rsid w:val="00B00F93"/>
    <w:rsid w:val="00B03665"/>
    <w:rsid w:val="00B07FB9"/>
    <w:rsid w:val="00B16621"/>
    <w:rsid w:val="00B23A6A"/>
    <w:rsid w:val="00B25CD0"/>
    <w:rsid w:val="00B26775"/>
    <w:rsid w:val="00B32C34"/>
    <w:rsid w:val="00B35405"/>
    <w:rsid w:val="00B47F77"/>
    <w:rsid w:val="00B5405C"/>
    <w:rsid w:val="00B76BA5"/>
    <w:rsid w:val="00B80154"/>
    <w:rsid w:val="00B810EA"/>
    <w:rsid w:val="00BA3819"/>
    <w:rsid w:val="00BB45B6"/>
    <w:rsid w:val="00BD02DA"/>
    <w:rsid w:val="00BD217A"/>
    <w:rsid w:val="00BD6E4D"/>
    <w:rsid w:val="00BE3E50"/>
    <w:rsid w:val="00BE4513"/>
    <w:rsid w:val="00BE4759"/>
    <w:rsid w:val="00BE7ED2"/>
    <w:rsid w:val="00C159E4"/>
    <w:rsid w:val="00C26CA8"/>
    <w:rsid w:val="00C27731"/>
    <w:rsid w:val="00C44EF0"/>
    <w:rsid w:val="00C50C4E"/>
    <w:rsid w:val="00C57CCF"/>
    <w:rsid w:val="00C74DF0"/>
    <w:rsid w:val="00C7751C"/>
    <w:rsid w:val="00C95FA4"/>
    <w:rsid w:val="00CA4E13"/>
    <w:rsid w:val="00CD6DAC"/>
    <w:rsid w:val="00CF1AB8"/>
    <w:rsid w:val="00CF4024"/>
    <w:rsid w:val="00D214D1"/>
    <w:rsid w:val="00D2501E"/>
    <w:rsid w:val="00D25B39"/>
    <w:rsid w:val="00D319B1"/>
    <w:rsid w:val="00D322E2"/>
    <w:rsid w:val="00D34315"/>
    <w:rsid w:val="00D35148"/>
    <w:rsid w:val="00D57641"/>
    <w:rsid w:val="00D64055"/>
    <w:rsid w:val="00D83AF0"/>
    <w:rsid w:val="00D8612A"/>
    <w:rsid w:val="00D9309A"/>
    <w:rsid w:val="00D94612"/>
    <w:rsid w:val="00D97D30"/>
    <w:rsid w:val="00DA16CF"/>
    <w:rsid w:val="00DB352C"/>
    <w:rsid w:val="00DD44C7"/>
    <w:rsid w:val="00DE41AB"/>
    <w:rsid w:val="00E2375E"/>
    <w:rsid w:val="00E80388"/>
    <w:rsid w:val="00E80599"/>
    <w:rsid w:val="00E93211"/>
    <w:rsid w:val="00EE12CE"/>
    <w:rsid w:val="00EE6D12"/>
    <w:rsid w:val="00F035CD"/>
    <w:rsid w:val="00F11A8A"/>
    <w:rsid w:val="00F20CE6"/>
    <w:rsid w:val="00F47993"/>
    <w:rsid w:val="00F54030"/>
    <w:rsid w:val="00F6763C"/>
    <w:rsid w:val="00F71562"/>
    <w:rsid w:val="00F920D5"/>
    <w:rsid w:val="00FA70C9"/>
    <w:rsid w:val="00FC1D27"/>
    <w:rsid w:val="00FC3D82"/>
    <w:rsid w:val="00FD58DB"/>
    <w:rsid w:val="00FD75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6F9AB"/>
  <w15:docId w15:val="{1D28DE06-C1FF-4649-971E-33E092BB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CF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2CFB"/>
    <w:pPr>
      <w:spacing w:after="0" w:line="240" w:lineRule="auto"/>
    </w:pPr>
    <w:rPr>
      <w:sz w:val="56"/>
      <w:szCs w:val="56"/>
    </w:rPr>
  </w:style>
  <w:style w:type="character" w:customStyle="1" w:styleId="TitleChar">
    <w:name w:val="Title Char"/>
    <w:basedOn w:val="DefaultParagraphFont"/>
    <w:link w:val="Title"/>
    <w:qFormat/>
    <w:rsid w:val="00A12CFB"/>
    <w:rPr>
      <w:rFonts w:ascii="Calibri" w:eastAsia="Calibri" w:hAnsi="Calibri" w:cs="Calibri"/>
      <w:sz w:val="56"/>
      <w:szCs w:val="56"/>
      <w:lang w:eastAsia="lv-LV"/>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A12CFB"/>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B6D7C"/>
    <w:rPr>
      <w:color w:val="0563C1" w:themeColor="hyperlink"/>
      <w:u w:val="single"/>
    </w:rPr>
  </w:style>
  <w:style w:type="character" w:customStyle="1" w:styleId="UnresolvedMention1">
    <w:name w:val="Unresolved Mention1"/>
    <w:basedOn w:val="DefaultParagraphFont"/>
    <w:uiPriority w:val="99"/>
    <w:semiHidden/>
    <w:unhideWhenUsed/>
    <w:rsid w:val="00BB6D7C"/>
    <w:rPr>
      <w:color w:val="605E5C"/>
      <w:shd w:val="clear" w:color="auto" w:fill="E1DFDD"/>
    </w:rPr>
  </w:style>
  <w:style w:type="paragraph" w:styleId="Header">
    <w:name w:val="header"/>
    <w:basedOn w:val="Normal"/>
    <w:link w:val="HeaderChar"/>
    <w:uiPriority w:val="99"/>
    <w:unhideWhenUsed/>
    <w:rsid w:val="0012315B"/>
    <w:pPr>
      <w:tabs>
        <w:tab w:val="center" w:pos="4153"/>
        <w:tab w:val="right" w:pos="8306"/>
      </w:tabs>
      <w:spacing w:after="0" w:line="240" w:lineRule="auto"/>
    </w:pPr>
  </w:style>
  <w:style w:type="character" w:customStyle="1" w:styleId="HeaderChar">
    <w:name w:val="Header Char"/>
    <w:basedOn w:val="DefaultParagraphFont"/>
    <w:link w:val="Header"/>
    <w:uiPriority w:val="99"/>
    <w:rsid w:val="0012315B"/>
  </w:style>
  <w:style w:type="paragraph" w:styleId="Footer">
    <w:name w:val="footer"/>
    <w:basedOn w:val="Normal"/>
    <w:link w:val="FooterChar"/>
    <w:uiPriority w:val="99"/>
    <w:unhideWhenUsed/>
    <w:rsid w:val="0012315B"/>
    <w:pPr>
      <w:tabs>
        <w:tab w:val="center" w:pos="4153"/>
        <w:tab w:val="right" w:pos="8306"/>
      </w:tabs>
      <w:spacing w:after="0" w:line="240" w:lineRule="auto"/>
    </w:pPr>
  </w:style>
  <w:style w:type="character" w:customStyle="1" w:styleId="FooterChar">
    <w:name w:val="Footer Char"/>
    <w:basedOn w:val="DefaultParagraphFont"/>
    <w:link w:val="Footer"/>
    <w:uiPriority w:val="99"/>
    <w:rsid w:val="00123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ZLBrZSJGrhNE5PTBzTdGvtIm1Q==">CgMxLjAyCGguZ2pkZ3hzOAByITFHbkJMMVNJRHZ4QWtJOGJyNVpaeDI5eHRqc2NPYXI4UA==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2771</Words>
  <Characters>1581</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Zaula</dc:creator>
  <cp:lastModifiedBy>Liene Lace</cp:lastModifiedBy>
  <cp:revision>4</cp:revision>
  <dcterms:created xsi:type="dcterms:W3CDTF">2026-08-07T15:20:00Z</dcterms:created>
  <dcterms:modified xsi:type="dcterms:W3CDTF">2026-08-07T15:26:00Z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