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610E9A3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</w:t>
      </w:r>
      <w:r w:rsidR="00C32CC8">
        <w:rPr>
          <w:rFonts w:ascii="Times New Roman" w:eastAsia="Times New Roman" w:hAnsi="Times New Roman" w:cs="Times New Roman"/>
          <w:sz w:val="52"/>
          <w:szCs w:val="52"/>
        </w:rPr>
        <w:t>7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1CE43C4F" w:rsidR="002F649C" w:rsidRDefault="00F035C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C32CC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828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C32CC8">
        <w:rPr>
          <w:rFonts w:ascii="Times New Roman" w:eastAsia="Times New Roman" w:hAnsi="Times New Roman" w:cs="Times New Roman"/>
          <w:sz w:val="24"/>
          <w:szCs w:val="24"/>
        </w:rPr>
        <w:t>5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32CC8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C32CC8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00000005" w14:textId="2FCD489E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>lināti, 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19</w:t>
      </w:r>
      <w:r w:rsidR="00DA16CF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 w:rsidRPr="002D71C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3D3208">
        <w:rPr>
          <w:rFonts w:ascii="Times New Roman" w:eastAsia="Times New Roman" w:hAnsi="Times New Roman" w:cs="Times New Roman"/>
          <w:sz w:val="24"/>
          <w:szCs w:val="24"/>
        </w:rPr>
        <w:t>30</w:t>
      </w:r>
      <w:r w:rsidR="008A471A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3AF09454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Ilze Dreifelde</w:t>
      </w:r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Madara Sprūdža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Maija Romaško-Burkevica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>Inese Paiča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>Zane Geistarde</w:t>
      </w:r>
      <w:r w:rsidR="00330A7E">
        <w:rPr>
          <w:rFonts w:ascii="Times New Roman" w:eastAsia="Times New Roman" w:hAnsi="Times New Roman" w:cs="Times New Roman"/>
          <w:sz w:val="24"/>
          <w:szCs w:val="24"/>
        </w:rPr>
        <w:t>,</w:t>
      </w:r>
      <w:r w:rsidR="00330A7E" w:rsidRPr="00330A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A7E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3A7723CC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nepiedalās:</w:t>
      </w:r>
      <w:r w:rsidR="00F035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30A7E" w:rsidRPr="001E1F87">
        <w:rPr>
          <w:rFonts w:ascii="Times New Roman" w:eastAsia="Times New Roman" w:hAnsi="Times New Roman" w:cs="Times New Roman"/>
          <w:sz w:val="24"/>
          <w:szCs w:val="24"/>
        </w:rPr>
        <w:t>Anita Gžibovska</w:t>
      </w:r>
      <w:r w:rsidR="00F035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33C87197" w14:textId="110FC9BB" w:rsidR="00330A7E" w:rsidRDefault="00330A7E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Mākslas terapeita iesniegums LMTAA</w:t>
      </w:r>
    </w:p>
    <w:p w14:paraId="26712D41" w14:textId="46A1D633" w:rsidR="00123F28" w:rsidRDefault="00AF1836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</w:t>
      </w:r>
      <w:r w:rsidR="00DF1B93">
        <w:rPr>
          <w:rFonts w:ascii="Times New Roman" w:eastAsia="Times New Roman" w:hAnsi="Times New Roman" w:cs="Times New Roman"/>
          <w:bCs/>
          <w:sz w:val="24"/>
          <w:szCs w:val="24"/>
        </w:rPr>
        <w:t>rest-ART-II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0B8F650" w14:textId="08CD281F" w:rsidR="00691194" w:rsidRDefault="00691194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Saziņa ar L</w:t>
      </w:r>
      <w:r w:rsidR="00DF1B93">
        <w:rPr>
          <w:rFonts w:ascii="Times New Roman" w:eastAsia="Times New Roman" w:hAnsi="Times New Roman" w:cs="Times New Roman"/>
          <w:bCs/>
          <w:sz w:val="24"/>
          <w:szCs w:val="24"/>
        </w:rPr>
        <w:t>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PPOS</w:t>
      </w:r>
    </w:p>
    <w:p w14:paraId="2D881C91" w14:textId="4DF2A536" w:rsidR="00330A7E" w:rsidRDefault="00330A7E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Citi jautājumi</w:t>
      </w:r>
    </w:p>
    <w:p w14:paraId="087A4AFC" w14:textId="00C3115F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9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587F4B" w14:textId="5333C4C6" w:rsidR="004D2F99" w:rsidRPr="004D2F99" w:rsidRDefault="001D2DFD" w:rsidP="004D2F9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Saņemts</w:t>
      </w:r>
      <w:r w:rsidR="00DA6F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22.04.2026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2DFD">
        <w:rPr>
          <w:rFonts w:ascii="Times New Roman" w:eastAsia="Times New Roman" w:hAnsi="Times New Roman" w:cs="Times New Roman"/>
          <w:color w:val="000000"/>
          <w:sz w:val="24"/>
          <w:szCs w:val="24"/>
        </w:rPr>
        <w:t>iesniegum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D2D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 finansiāla pabalsta piešķiršanu administratīvā pārkāpuma tiesas procesā radīto zaudējumu kompensēšanai.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Izskatot iesniegumu un tam pievienoto pamatojumu par zvērināta advokātu biroja konsultācijas pakalpojumiem, </w:t>
      </w:r>
      <w:r w:rsidR="00424BDE">
        <w:rPr>
          <w:rFonts w:ascii="Times New Roman" w:eastAsia="Times New Roman" w:hAnsi="Times New Roman" w:cs="Times New Roman"/>
          <w:color w:val="000000"/>
          <w:sz w:val="24"/>
          <w:szCs w:val="24"/>
        </w:rPr>
        <w:t>tiesvedības procesu un attiecīgā tiesvedības precedentu ietekmi uz mākslas terapeitu nozari</w:t>
      </w:r>
      <w:r w:rsidR="00DA6F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6FEA">
        <w:rPr>
          <w:rFonts w:ascii="Times New Roman" w:eastAsia="Times New Roman" w:hAnsi="Times New Roman" w:cs="Times New Roman"/>
          <w:color w:val="000000"/>
          <w:sz w:val="24"/>
          <w:szCs w:val="24"/>
        </w:rPr>
        <w:t>valde ar balsu vairākumu pie</w:t>
      </w:r>
      <w:r w:rsidR="004E1FCE">
        <w:rPr>
          <w:rFonts w:ascii="Times New Roman" w:eastAsia="Times New Roman" w:hAnsi="Times New Roman" w:cs="Times New Roman"/>
          <w:color w:val="000000"/>
          <w:sz w:val="24"/>
          <w:szCs w:val="24"/>
        </w:rPr>
        <w:t>ņem lēmumu par daļēju lūguma izpildi, t.i., 50% apmērā, kas</w:t>
      </w:r>
      <w:r w:rsidR="00157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noapaļojot</w:t>
      </w:r>
      <w:r w:rsidR="004E1F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sastāda</w:t>
      </w:r>
      <w:r w:rsidR="00650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051C" w:rsidRPr="0065051C">
        <w:rPr>
          <w:rFonts w:ascii="Times New Roman" w:eastAsia="Times New Roman" w:hAnsi="Times New Roman" w:cs="Times New Roman"/>
          <w:color w:val="000000"/>
          <w:sz w:val="24"/>
          <w:szCs w:val="24"/>
        </w:rPr>
        <w:t>899,63</w:t>
      </w:r>
      <w:r w:rsidR="0065051C">
        <w:rPr>
          <w:rFonts w:ascii="TimesNewRomanPSMT" w:hAnsi="TimesNewRomanPSMT"/>
        </w:rPr>
        <w:t xml:space="preserve"> </w:t>
      </w:r>
      <w:r w:rsidR="004E1F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EUR. </w:t>
      </w:r>
      <w:r w:rsidR="00FB4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Pamatoj</w:t>
      </w:r>
      <w:r w:rsidR="004E1F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umā tiek ņemts vērā arī LMTAA iesaiste tiesvedības procesa laikā, kā arī LMTAA budžets. </w:t>
      </w:r>
      <w:r w:rsidR="004D2F99">
        <w:rPr>
          <w:rFonts w:ascii="Times New Roman" w:eastAsia="Times New Roman" w:hAnsi="Times New Roman" w:cs="Times New Roman"/>
          <w:color w:val="000000"/>
          <w:sz w:val="24"/>
          <w:szCs w:val="24"/>
        </w:rPr>
        <w:t>Atbilde tiks sniegta 10 darba dienu laikā.</w:t>
      </w:r>
    </w:p>
    <w:p w14:paraId="64A5A623" w14:textId="77777777" w:rsidR="004D2F99" w:rsidRDefault="004D2F99" w:rsidP="005F60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Vasaras skola:</w:t>
      </w:r>
    </w:p>
    <w:p w14:paraId="55491806" w14:textId="66B44C59" w:rsidR="004D2F99" w:rsidRDefault="004D2F99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pieteikumi ienāk šobrīd ir 40 pieteikumi. </w:t>
      </w:r>
    </w:p>
    <w:p w14:paraId="60E4FEE9" w14:textId="4836B5B7" w:rsidR="004D2F99" w:rsidRDefault="004D2F99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projekta vadītāja aktualizēšana – </w:t>
      </w:r>
      <w:r w:rsidR="00691194">
        <w:rPr>
          <w:rFonts w:ascii="Times New Roman" w:eastAsia="Times New Roman" w:hAnsi="Times New Roman" w:cs="Times New Roman"/>
          <w:color w:val="000000"/>
          <w:sz w:val="24"/>
          <w:szCs w:val="24"/>
        </w:rPr>
        <w:t>Maija piekrīt koordinēt.</w:t>
      </w:r>
    </w:p>
    <w:p w14:paraId="165A3374" w14:textId="5B6478E0" w:rsidR="00691194" w:rsidRDefault="00691194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Vajadzīgais – Inese – mūzikas instrumenti, </w:t>
      </w:r>
      <w:r w:rsidR="005C68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Iveta – māls, Madara – kancelejas preces un radošie materiāli, pildspalvas un mapītes A4. </w:t>
      </w:r>
    </w:p>
    <w:p w14:paraId="6C0F4959" w14:textId="3D4B3618" w:rsidR="00691194" w:rsidRDefault="00691194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meistarklašu vadītājiem nepieciešamais – iepirkuma veidošana.</w:t>
      </w:r>
    </w:p>
    <w:p w14:paraId="78F6AC21" w14:textId="0F126CCC" w:rsidR="00691194" w:rsidRDefault="00691194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jāapzina brīvprātīgie un jāsadala darbi – iekārtojums, u.tml.</w:t>
      </w:r>
    </w:p>
    <w:p w14:paraId="565DEA58" w14:textId="4609C235" w:rsidR="00AC738C" w:rsidRDefault="00AC738C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pārrunāts e-pastu izmantošana/ atbildīgie: tālākizglītības – Madara; </w:t>
      </w:r>
      <w:r w:rsidR="00691194">
        <w:rPr>
          <w:rFonts w:ascii="Times New Roman" w:eastAsia="Times New Roman" w:hAnsi="Times New Roman" w:cs="Times New Roman"/>
          <w:color w:val="000000"/>
          <w:sz w:val="24"/>
          <w:szCs w:val="24"/>
        </w:rPr>
        <w:t>valde@ maksluterapija.lv un gmail – Liene, plus citi atbildīgie.</w:t>
      </w:r>
    </w:p>
    <w:p w14:paraId="4E6A974C" w14:textId="0A2ED5CA" w:rsidR="004D2F99" w:rsidRDefault="005C6850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Saziņa ar Ratniekiem – Iveta – vēlas noslēgt līgumu. Nepieciešamas zināt, cik teltis, lai var izpļaut. Telpu jautājumi procesā. Maija plāno aizbraukt apskatīties</w:t>
      </w:r>
      <w:r w:rsidR="004E1F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19.06.2026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2768455" w14:textId="575B21B2" w:rsidR="005C6850" w:rsidRDefault="005C6850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Iveta </w:t>
      </w:r>
      <w:r w:rsidR="004E1FCE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zērve – piesakās fotografēt.</w:t>
      </w:r>
    </w:p>
    <w:p w14:paraId="186F55F3" w14:textId="46FAF33F" w:rsidR="005C6850" w:rsidRDefault="005C6850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Zane – maisiņi ar uzdrukām, 20 krekliņi (brīvprātīgajiem/ valdei) un /vai hūdiji, nametag zīmes.</w:t>
      </w:r>
    </w:p>
    <w:p w14:paraId="2DAB128C" w14:textId="046D2392" w:rsidR="008F53B2" w:rsidRDefault="008F53B2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Pirmā vakara mākslinieki – Inga Marta Līce ar kokli. </w:t>
      </w:r>
    </w:p>
    <w:p w14:paraId="44B3BBA8" w14:textId="27352E86" w:rsidR="008F53B2" w:rsidRDefault="004E1FCE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Otrais vakars </w:t>
      </w:r>
      <w:r w:rsidR="008F53B2">
        <w:rPr>
          <w:rFonts w:ascii="Times New Roman" w:eastAsia="Times New Roman" w:hAnsi="Times New Roman" w:cs="Times New Roman"/>
          <w:color w:val="000000"/>
          <w:sz w:val="24"/>
          <w:szCs w:val="24"/>
        </w:rPr>
        <w:t>5 ritmu deja – Indra Majore Dūšele.</w:t>
      </w:r>
    </w:p>
    <w:p w14:paraId="280F5551" w14:textId="153BC03D" w:rsidR="00102A9C" w:rsidRDefault="00102A9C" w:rsidP="004D2F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Iesniegums L</w:t>
      </w:r>
      <w:r w:rsidR="00DF1B93">
        <w:rPr>
          <w:rFonts w:ascii="Times New Roman" w:eastAsia="Times New Roman" w:hAnsi="Times New Roman" w:cs="Times New Roman"/>
          <w:color w:val="000000"/>
          <w:sz w:val="24"/>
          <w:szCs w:val="24"/>
        </w:rPr>
        <w:t>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PPOS - Iveta Dzērve (plānotais kopī</w:t>
      </w:r>
      <w:r w:rsidR="003D3208">
        <w:rPr>
          <w:rFonts w:ascii="Times New Roman" w:eastAsia="Times New Roman" w:hAnsi="Times New Roman" w:cs="Times New Roman"/>
          <w:color w:val="000000"/>
          <w:sz w:val="24"/>
          <w:szCs w:val="24"/>
        </w:rPr>
        <w:t>gais TIP skaits 24/ par 3 dienām)</w:t>
      </w:r>
    </w:p>
    <w:p w14:paraId="6FE3012D" w14:textId="3A62C5F9" w:rsidR="00AC738C" w:rsidRDefault="00AC738C" w:rsidP="005F60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Maija turpina saziņu ar L</w:t>
      </w:r>
      <w:r w:rsidR="00DF1B93">
        <w:rPr>
          <w:rFonts w:ascii="Times New Roman" w:eastAsia="Times New Roman" w:hAnsi="Times New Roman" w:cs="Times New Roman"/>
          <w:color w:val="000000"/>
          <w:sz w:val="24"/>
          <w:szCs w:val="24"/>
        </w:rPr>
        <w:t>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PPOS par TIP/SV iekļaušana</w:t>
      </w:r>
      <w:r w:rsidR="003D320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BCA6D1" w14:textId="0F199398" w:rsidR="00102A9C" w:rsidRDefault="00102A9C" w:rsidP="005F60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Komunikācija ar biedriem – informācijas nodošanas veida pārrunāšana. Uzlabot pārredzamību protokoliem web lapā. </w:t>
      </w:r>
    </w:p>
    <w:p w14:paraId="307E570F" w14:textId="61998AE1" w:rsidR="003D3208" w:rsidRDefault="003D3208" w:rsidP="005F60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Automātiskā rēķina izveides sistēmas ieviešana – plānots sazināties ar web lapas uzturētāju – atbildīgā Maija, komunikācija jūnijā. </w:t>
      </w:r>
    </w:p>
    <w:p w14:paraId="076FF18C" w14:textId="77777777" w:rsidR="00221B4C" w:rsidRDefault="00221B4C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77EB18" w14:textId="77777777" w:rsidR="0021125B" w:rsidRDefault="00211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316869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2C10D3">
        <w:rPr>
          <w:rFonts w:ascii="Times New Roman" w:eastAsia="Times New Roman" w:hAnsi="Times New Roman" w:cs="Times New Roman"/>
          <w:sz w:val="24"/>
          <w:szCs w:val="24"/>
        </w:rPr>
        <w:t>18.06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2C10D3">
        <w:rPr>
          <w:rFonts w:ascii="Times New Roman" w:eastAsia="Times New Roman" w:hAnsi="Times New Roman" w:cs="Times New Roman"/>
          <w:sz w:val="24"/>
          <w:szCs w:val="24"/>
        </w:rPr>
        <w:t>8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.00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</w:p>
    <w:p w14:paraId="00000037" w14:textId="1708145A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vadītāj</w:t>
      </w:r>
      <w:r w:rsidR="00492C14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</w:p>
    <w:p w14:paraId="0000003A" w14:textId="227D5328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208">
        <w:rPr>
          <w:rFonts w:ascii="Times New Roman" w:eastAsia="Times New Roman" w:hAnsi="Times New Roman" w:cs="Times New Roman"/>
          <w:sz w:val="24"/>
          <w:szCs w:val="24"/>
        </w:rPr>
        <w:t>M.Sprūdža</w:t>
      </w:r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9CE04" w14:textId="77777777" w:rsidR="00552DDC" w:rsidRDefault="00552DDC" w:rsidP="0012315B">
      <w:pPr>
        <w:spacing w:after="0" w:line="240" w:lineRule="auto"/>
      </w:pPr>
      <w:r>
        <w:separator/>
      </w:r>
    </w:p>
  </w:endnote>
  <w:endnote w:type="continuationSeparator" w:id="0">
    <w:p w14:paraId="3F9B7AEB" w14:textId="77777777" w:rsidR="00552DDC" w:rsidRDefault="00552DDC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82E6" w14:textId="77777777" w:rsidR="00552DDC" w:rsidRDefault="00552DDC" w:rsidP="0012315B">
      <w:pPr>
        <w:spacing w:after="0" w:line="240" w:lineRule="auto"/>
      </w:pPr>
      <w:r>
        <w:separator/>
      </w:r>
    </w:p>
  </w:footnote>
  <w:footnote w:type="continuationSeparator" w:id="0">
    <w:p w14:paraId="766F511B" w14:textId="77777777" w:rsidR="00552DDC" w:rsidRDefault="00552DDC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3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41E7"/>
    <w:rsid w:val="00066952"/>
    <w:rsid w:val="00071053"/>
    <w:rsid w:val="00087047"/>
    <w:rsid w:val="0008755D"/>
    <w:rsid w:val="000958AE"/>
    <w:rsid w:val="000A6A33"/>
    <w:rsid w:val="000C5FAC"/>
    <w:rsid w:val="000D505D"/>
    <w:rsid w:val="000F7C0C"/>
    <w:rsid w:val="00102A9C"/>
    <w:rsid w:val="001056A3"/>
    <w:rsid w:val="001110B5"/>
    <w:rsid w:val="0012315B"/>
    <w:rsid w:val="00123F28"/>
    <w:rsid w:val="00132E7D"/>
    <w:rsid w:val="00133A31"/>
    <w:rsid w:val="00133C2E"/>
    <w:rsid w:val="001342F5"/>
    <w:rsid w:val="001558B1"/>
    <w:rsid w:val="00157AC4"/>
    <w:rsid w:val="0017037B"/>
    <w:rsid w:val="00173493"/>
    <w:rsid w:val="00185D71"/>
    <w:rsid w:val="0018634C"/>
    <w:rsid w:val="00197571"/>
    <w:rsid w:val="001A31F1"/>
    <w:rsid w:val="001A6F5E"/>
    <w:rsid w:val="001B60B2"/>
    <w:rsid w:val="001D2DFD"/>
    <w:rsid w:val="001D45D9"/>
    <w:rsid w:val="001D5283"/>
    <w:rsid w:val="001D7F78"/>
    <w:rsid w:val="001E1F87"/>
    <w:rsid w:val="001E3139"/>
    <w:rsid w:val="001F2CA2"/>
    <w:rsid w:val="00201F30"/>
    <w:rsid w:val="0021125B"/>
    <w:rsid w:val="00214477"/>
    <w:rsid w:val="00221B4C"/>
    <w:rsid w:val="002312CA"/>
    <w:rsid w:val="002539AB"/>
    <w:rsid w:val="0025569D"/>
    <w:rsid w:val="00280F9D"/>
    <w:rsid w:val="00282160"/>
    <w:rsid w:val="00286637"/>
    <w:rsid w:val="00293736"/>
    <w:rsid w:val="002A7EE7"/>
    <w:rsid w:val="002B63EA"/>
    <w:rsid w:val="002B673A"/>
    <w:rsid w:val="002C03A3"/>
    <w:rsid w:val="002C10D3"/>
    <w:rsid w:val="002C39F1"/>
    <w:rsid w:val="002C55E3"/>
    <w:rsid w:val="002D71C6"/>
    <w:rsid w:val="002E6C04"/>
    <w:rsid w:val="002F0B0A"/>
    <w:rsid w:val="002F252C"/>
    <w:rsid w:val="002F649C"/>
    <w:rsid w:val="00305BA1"/>
    <w:rsid w:val="003225E0"/>
    <w:rsid w:val="00323669"/>
    <w:rsid w:val="00327A0B"/>
    <w:rsid w:val="00330A7E"/>
    <w:rsid w:val="0033457D"/>
    <w:rsid w:val="00347B25"/>
    <w:rsid w:val="00353F56"/>
    <w:rsid w:val="00355952"/>
    <w:rsid w:val="003661FE"/>
    <w:rsid w:val="0038282A"/>
    <w:rsid w:val="00383DE2"/>
    <w:rsid w:val="00386863"/>
    <w:rsid w:val="003A7E10"/>
    <w:rsid w:val="003B242A"/>
    <w:rsid w:val="003B67DC"/>
    <w:rsid w:val="003C786B"/>
    <w:rsid w:val="003D3208"/>
    <w:rsid w:val="003F56B4"/>
    <w:rsid w:val="003F73CF"/>
    <w:rsid w:val="003F790F"/>
    <w:rsid w:val="00410487"/>
    <w:rsid w:val="00424BDE"/>
    <w:rsid w:val="0043127D"/>
    <w:rsid w:val="00431F8A"/>
    <w:rsid w:val="00432266"/>
    <w:rsid w:val="0044766B"/>
    <w:rsid w:val="00460824"/>
    <w:rsid w:val="00467FEE"/>
    <w:rsid w:val="00474937"/>
    <w:rsid w:val="00475D6E"/>
    <w:rsid w:val="00484B90"/>
    <w:rsid w:val="00492C14"/>
    <w:rsid w:val="004A056B"/>
    <w:rsid w:val="004A7035"/>
    <w:rsid w:val="004A7BA7"/>
    <w:rsid w:val="004C1F42"/>
    <w:rsid w:val="004D2F99"/>
    <w:rsid w:val="004D4662"/>
    <w:rsid w:val="004D6B4B"/>
    <w:rsid w:val="004E1FCE"/>
    <w:rsid w:val="004E3E01"/>
    <w:rsid w:val="004F02BF"/>
    <w:rsid w:val="004F77F3"/>
    <w:rsid w:val="00532B58"/>
    <w:rsid w:val="00544800"/>
    <w:rsid w:val="00552DDC"/>
    <w:rsid w:val="005555A4"/>
    <w:rsid w:val="005715AD"/>
    <w:rsid w:val="00580495"/>
    <w:rsid w:val="005A2823"/>
    <w:rsid w:val="005B3D64"/>
    <w:rsid w:val="005C6850"/>
    <w:rsid w:val="005D477E"/>
    <w:rsid w:val="005F46F2"/>
    <w:rsid w:val="005F6096"/>
    <w:rsid w:val="00617FC6"/>
    <w:rsid w:val="006359BB"/>
    <w:rsid w:val="00635BCC"/>
    <w:rsid w:val="00641983"/>
    <w:rsid w:val="0065051C"/>
    <w:rsid w:val="006530C5"/>
    <w:rsid w:val="00663323"/>
    <w:rsid w:val="006673A8"/>
    <w:rsid w:val="00691194"/>
    <w:rsid w:val="006A32E5"/>
    <w:rsid w:val="006B3DBF"/>
    <w:rsid w:val="006E3FA1"/>
    <w:rsid w:val="007100AE"/>
    <w:rsid w:val="0072147D"/>
    <w:rsid w:val="007309B4"/>
    <w:rsid w:val="00730BA8"/>
    <w:rsid w:val="0073560A"/>
    <w:rsid w:val="007442C0"/>
    <w:rsid w:val="0076090B"/>
    <w:rsid w:val="00763DF2"/>
    <w:rsid w:val="00793C7D"/>
    <w:rsid w:val="00793F31"/>
    <w:rsid w:val="00795EC1"/>
    <w:rsid w:val="007C1C85"/>
    <w:rsid w:val="007E3F57"/>
    <w:rsid w:val="007E47B7"/>
    <w:rsid w:val="007E7C5E"/>
    <w:rsid w:val="0080003E"/>
    <w:rsid w:val="00801CE1"/>
    <w:rsid w:val="008057C2"/>
    <w:rsid w:val="00823041"/>
    <w:rsid w:val="00826321"/>
    <w:rsid w:val="0083062B"/>
    <w:rsid w:val="00855E37"/>
    <w:rsid w:val="00857C89"/>
    <w:rsid w:val="00860C94"/>
    <w:rsid w:val="00874A0D"/>
    <w:rsid w:val="008762C6"/>
    <w:rsid w:val="00883110"/>
    <w:rsid w:val="00884B5A"/>
    <w:rsid w:val="00895F98"/>
    <w:rsid w:val="008A471A"/>
    <w:rsid w:val="008C3498"/>
    <w:rsid w:val="008C4A4C"/>
    <w:rsid w:val="008C6847"/>
    <w:rsid w:val="008D0536"/>
    <w:rsid w:val="008F53B2"/>
    <w:rsid w:val="00900FA2"/>
    <w:rsid w:val="00906A6D"/>
    <w:rsid w:val="00910A7F"/>
    <w:rsid w:val="009147A8"/>
    <w:rsid w:val="00922FB1"/>
    <w:rsid w:val="00924ACC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C738C"/>
    <w:rsid w:val="00AD4844"/>
    <w:rsid w:val="00AE04BF"/>
    <w:rsid w:val="00AE41CA"/>
    <w:rsid w:val="00AF1836"/>
    <w:rsid w:val="00B00F93"/>
    <w:rsid w:val="00B03665"/>
    <w:rsid w:val="00B07FB9"/>
    <w:rsid w:val="00B16621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02DA"/>
    <w:rsid w:val="00BD217A"/>
    <w:rsid w:val="00BD6E4D"/>
    <w:rsid w:val="00BE3E50"/>
    <w:rsid w:val="00BE4513"/>
    <w:rsid w:val="00BE4759"/>
    <w:rsid w:val="00BE7ED2"/>
    <w:rsid w:val="00C159E4"/>
    <w:rsid w:val="00C26CA8"/>
    <w:rsid w:val="00C27731"/>
    <w:rsid w:val="00C32CC8"/>
    <w:rsid w:val="00C44EF0"/>
    <w:rsid w:val="00C50C4E"/>
    <w:rsid w:val="00C74DF0"/>
    <w:rsid w:val="00C7751C"/>
    <w:rsid w:val="00C95FA4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57641"/>
    <w:rsid w:val="00D64055"/>
    <w:rsid w:val="00D83AF0"/>
    <w:rsid w:val="00D8612A"/>
    <w:rsid w:val="00D9309A"/>
    <w:rsid w:val="00D94612"/>
    <w:rsid w:val="00D97D30"/>
    <w:rsid w:val="00DA16CF"/>
    <w:rsid w:val="00DA6FEA"/>
    <w:rsid w:val="00DB352C"/>
    <w:rsid w:val="00DD44C7"/>
    <w:rsid w:val="00DE41AB"/>
    <w:rsid w:val="00DF1B93"/>
    <w:rsid w:val="00E2375E"/>
    <w:rsid w:val="00E80388"/>
    <w:rsid w:val="00E80599"/>
    <w:rsid w:val="00E93211"/>
    <w:rsid w:val="00EE12CE"/>
    <w:rsid w:val="00EE6D12"/>
    <w:rsid w:val="00F035CD"/>
    <w:rsid w:val="00F11A8A"/>
    <w:rsid w:val="00F20CE6"/>
    <w:rsid w:val="00F47993"/>
    <w:rsid w:val="00F54030"/>
    <w:rsid w:val="00F6763C"/>
    <w:rsid w:val="00F71562"/>
    <w:rsid w:val="00F920D5"/>
    <w:rsid w:val="00FA70C9"/>
    <w:rsid w:val="00FB4688"/>
    <w:rsid w:val="00FC1D27"/>
    <w:rsid w:val="00FC3D82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1566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5</cp:revision>
  <dcterms:created xsi:type="dcterms:W3CDTF">2026-05-25T17:28:00Z</dcterms:created>
  <dcterms:modified xsi:type="dcterms:W3CDTF">2026-05-25T17:46:00Z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